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6819" w:rsidRPr="00487682" w:rsidRDefault="00076819">
      <w:pPr>
        <w:pStyle w:val="Zhlav"/>
        <w:tabs>
          <w:tab w:val="clear" w:pos="4536"/>
          <w:tab w:val="clear" w:pos="9072"/>
        </w:tabs>
        <w:rPr>
          <w:rFonts w:ascii="Tahoma" w:hAnsi="Tahoma" w:cs="Tahoma"/>
          <w:b/>
          <w:bCs/>
          <w:color w:val="0000FF"/>
          <w:u w:val="single"/>
        </w:rPr>
      </w:pPr>
    </w:p>
    <w:p w:rsidR="00076819" w:rsidRPr="00487682" w:rsidRDefault="00076819">
      <w:pPr>
        <w:ind w:right="-57"/>
      </w:pPr>
    </w:p>
    <w:p w:rsidR="00487682" w:rsidRPr="00487682" w:rsidRDefault="00487682">
      <w:pPr>
        <w:ind w:right="-57"/>
      </w:pPr>
    </w:p>
    <w:tbl>
      <w:tblPr>
        <w:tblW w:w="0" w:type="auto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0"/>
      </w:tblGrid>
      <w:tr w:rsidR="00076819">
        <w:trPr>
          <w:trHeight w:hRule="exact" w:val="1728"/>
        </w:trPr>
        <w:tc>
          <w:tcPr>
            <w:tcW w:w="8820" w:type="dxa"/>
            <w:shd w:val="clear" w:color="auto" w:fill="E0E0E0"/>
            <w:vAlign w:val="center"/>
          </w:tcPr>
          <w:p w:rsidR="00076819" w:rsidRDefault="00076819">
            <w:pPr>
              <w:ind w:left="110" w:hanging="110"/>
              <w:jc w:val="center"/>
              <w:rPr>
                <w:rFonts w:ascii="Arial" w:hAnsi="Arial" w:cs="Arial"/>
                <w:b/>
                <w:bCs/>
                <w:sz w:val="10"/>
              </w:rPr>
            </w:pPr>
          </w:p>
          <w:p w:rsidR="00076819" w:rsidRDefault="00076819">
            <w:pPr>
              <w:ind w:left="110" w:hanging="110"/>
              <w:jc w:val="center"/>
              <w:rPr>
                <w:b/>
                <w:bCs/>
                <w:sz w:val="56"/>
              </w:rPr>
            </w:pPr>
            <w:r>
              <w:rPr>
                <w:b/>
                <w:bCs/>
                <w:sz w:val="56"/>
              </w:rPr>
              <w:t>Z Á P I S</w:t>
            </w:r>
          </w:p>
          <w:p w:rsidR="00076819" w:rsidRDefault="00076819">
            <w:pPr>
              <w:jc w:val="center"/>
              <w:rPr>
                <w:b/>
              </w:rPr>
            </w:pPr>
            <w:r>
              <w:rPr>
                <w:b/>
                <w:i/>
                <w:iCs/>
              </w:rPr>
              <w:t xml:space="preserve"> </w:t>
            </w:r>
            <w:r>
              <w:rPr>
                <w:b/>
              </w:rPr>
              <w:t>z členské schůze Bytového družstva,</w:t>
            </w:r>
          </w:p>
          <w:p w:rsidR="00076819" w:rsidRDefault="00076819">
            <w:pPr>
              <w:jc w:val="center"/>
              <w:rPr>
                <w:b/>
              </w:rPr>
            </w:pPr>
            <w:r>
              <w:rPr>
                <w:b/>
              </w:rPr>
              <w:t xml:space="preserve">konané dne </w:t>
            </w:r>
            <w:r w:rsidR="00EB0DD5">
              <w:rPr>
                <w:b/>
              </w:rPr>
              <w:t>1</w:t>
            </w:r>
            <w:r w:rsidR="005B586D">
              <w:rPr>
                <w:b/>
              </w:rPr>
              <w:t>6</w:t>
            </w:r>
            <w:r>
              <w:rPr>
                <w:b/>
              </w:rPr>
              <w:t xml:space="preserve">. </w:t>
            </w:r>
            <w:r w:rsidR="005B586D">
              <w:rPr>
                <w:b/>
              </w:rPr>
              <w:t xml:space="preserve">října </w:t>
            </w:r>
            <w:r>
              <w:rPr>
                <w:b/>
              </w:rPr>
              <w:t>20</w:t>
            </w:r>
            <w:r w:rsidR="00EB0DD5">
              <w:rPr>
                <w:b/>
              </w:rPr>
              <w:t>1</w:t>
            </w:r>
            <w:r w:rsidR="005B586D">
              <w:rPr>
                <w:b/>
              </w:rPr>
              <w:t>8</w:t>
            </w:r>
            <w:r>
              <w:rPr>
                <w:b/>
              </w:rPr>
              <w:t xml:space="preserve"> od 17,00 hod. </w:t>
            </w:r>
          </w:p>
          <w:p w:rsidR="00076819" w:rsidRDefault="00076819">
            <w:pPr>
              <w:jc w:val="center"/>
              <w:rPr>
                <w:b/>
              </w:rPr>
            </w:pPr>
            <w:r>
              <w:rPr>
                <w:b/>
              </w:rPr>
              <w:t>v Pedagogické škole a Obchodní akademii v Mostě</w:t>
            </w:r>
          </w:p>
          <w:p w:rsidR="00076819" w:rsidRDefault="00076819">
            <w:pPr>
              <w:jc w:val="center"/>
              <w:rPr>
                <w:rFonts w:ascii="Arial" w:hAnsi="Arial" w:cs="Arial"/>
                <w:b/>
                <w:i/>
                <w:iCs/>
              </w:rPr>
            </w:pPr>
          </w:p>
          <w:p w:rsidR="00076819" w:rsidRDefault="00076819">
            <w:pPr>
              <w:jc w:val="center"/>
              <w:rPr>
                <w:b/>
                <w:bCs/>
                <w:sz w:val="40"/>
              </w:rPr>
            </w:pPr>
          </w:p>
        </w:tc>
      </w:tr>
    </w:tbl>
    <w:p w:rsidR="00076819" w:rsidRDefault="00076819">
      <w:pPr>
        <w:spacing w:line="0" w:lineRule="atLeast"/>
        <w:rPr>
          <w:rFonts w:ascii="Arial" w:hAnsi="Arial" w:cs="Arial"/>
          <w:b/>
          <w:iCs/>
        </w:rPr>
      </w:pPr>
    </w:p>
    <w:p w:rsidR="00076819" w:rsidRDefault="00076819">
      <w:pPr>
        <w:spacing w:line="0" w:lineRule="atLeast"/>
        <w:rPr>
          <w:rFonts w:ascii="Arial" w:hAnsi="Arial" w:cs="Arial"/>
          <w:b/>
          <w:iCs/>
        </w:rPr>
      </w:pPr>
    </w:p>
    <w:p w:rsidR="00076819" w:rsidRDefault="00071575">
      <w:pPr>
        <w:pStyle w:val="Zkladntext"/>
        <w:spacing w:before="0" w:line="0" w:lineRule="atLeast"/>
        <w:ind w:left="1410" w:hanging="1410"/>
        <w:rPr>
          <w:rFonts w:ascii="Times New Roman" w:hAnsi="Times New Roman" w:cs="Times New Roman"/>
          <w:i w:val="0"/>
          <w:iCs/>
          <w:sz w:val="24"/>
        </w:rPr>
      </w:pPr>
      <w:r>
        <w:rPr>
          <w:rFonts w:ascii="Times New Roman" w:hAnsi="Times New Roman" w:cs="Times New Roman"/>
          <w:b/>
          <w:bCs/>
          <w:i w:val="0"/>
          <w:iCs/>
          <w:sz w:val="24"/>
          <w:u w:val="single"/>
        </w:rPr>
        <w:t>Přítomno:</w:t>
      </w:r>
      <w:r w:rsidR="00076819">
        <w:rPr>
          <w:rFonts w:ascii="Times New Roman" w:hAnsi="Times New Roman" w:cs="Times New Roman"/>
          <w:i w:val="0"/>
          <w:iCs/>
          <w:sz w:val="24"/>
        </w:rPr>
        <w:t xml:space="preserve"> </w:t>
      </w:r>
      <w:r w:rsidR="00076819">
        <w:rPr>
          <w:rFonts w:ascii="Times New Roman" w:hAnsi="Times New Roman" w:cs="Times New Roman"/>
          <w:i w:val="0"/>
          <w:iCs/>
          <w:sz w:val="24"/>
        </w:rPr>
        <w:tab/>
      </w:r>
      <w:r w:rsidR="00F20ED5">
        <w:rPr>
          <w:rFonts w:ascii="Times New Roman" w:hAnsi="Times New Roman" w:cs="Times New Roman"/>
          <w:i w:val="0"/>
          <w:iCs/>
          <w:sz w:val="24"/>
        </w:rPr>
        <w:t>87</w:t>
      </w:r>
      <w:r w:rsidR="00076819" w:rsidRPr="00EF43D1">
        <w:rPr>
          <w:rFonts w:ascii="Times New Roman" w:hAnsi="Times New Roman" w:cs="Times New Roman"/>
          <w:i w:val="0"/>
          <w:iCs/>
          <w:color w:val="FF0000"/>
          <w:sz w:val="24"/>
        </w:rPr>
        <w:t xml:space="preserve"> </w:t>
      </w:r>
      <w:r w:rsidR="00076819" w:rsidRPr="00EF43D1">
        <w:rPr>
          <w:rFonts w:ascii="Times New Roman" w:hAnsi="Times New Roman" w:cs="Times New Roman"/>
          <w:i w:val="0"/>
          <w:iCs/>
          <w:sz w:val="24"/>
        </w:rPr>
        <w:t>členů</w:t>
      </w:r>
      <w:r w:rsidR="00076819" w:rsidRPr="00283FC9">
        <w:rPr>
          <w:rFonts w:ascii="Times New Roman" w:hAnsi="Times New Roman" w:cs="Times New Roman"/>
          <w:i w:val="0"/>
          <w:iCs/>
          <w:sz w:val="24"/>
        </w:rPr>
        <w:t xml:space="preserve"> družstva (z celkových 14</w:t>
      </w:r>
      <w:r w:rsidR="005B0660">
        <w:rPr>
          <w:rFonts w:ascii="Times New Roman" w:hAnsi="Times New Roman" w:cs="Times New Roman"/>
          <w:i w:val="0"/>
          <w:iCs/>
          <w:sz w:val="24"/>
        </w:rPr>
        <w:t>2</w:t>
      </w:r>
      <w:r w:rsidR="00076819" w:rsidRPr="00283FC9">
        <w:rPr>
          <w:rFonts w:ascii="Times New Roman" w:hAnsi="Times New Roman" w:cs="Times New Roman"/>
          <w:i w:val="0"/>
          <w:iCs/>
          <w:sz w:val="24"/>
        </w:rPr>
        <w:t xml:space="preserve"> členů) - viz prezenční listina a plné moci, uložené</w:t>
      </w:r>
      <w:r w:rsidR="00076819">
        <w:rPr>
          <w:rFonts w:ascii="Times New Roman" w:hAnsi="Times New Roman" w:cs="Times New Roman"/>
          <w:i w:val="0"/>
          <w:iCs/>
          <w:sz w:val="24"/>
        </w:rPr>
        <w:t xml:space="preserve"> u originálu zápisu</w:t>
      </w:r>
    </w:p>
    <w:p w:rsidR="00076819" w:rsidRDefault="00076819">
      <w:pPr>
        <w:pStyle w:val="Zkladntext"/>
        <w:spacing w:before="0" w:line="0" w:lineRule="atLeast"/>
        <w:rPr>
          <w:rFonts w:ascii="Times New Roman" w:hAnsi="Times New Roman" w:cs="Times New Roman"/>
          <w:i w:val="0"/>
          <w:iCs/>
          <w:sz w:val="24"/>
        </w:rPr>
      </w:pPr>
    </w:p>
    <w:p w:rsidR="00076819" w:rsidRDefault="00E36426">
      <w:pPr>
        <w:pStyle w:val="Zkladntext"/>
        <w:spacing w:before="0" w:line="0" w:lineRule="atLeast"/>
        <w:rPr>
          <w:rFonts w:ascii="Times New Roman" w:hAnsi="Times New Roman" w:cs="Times New Roman"/>
          <w:b/>
          <w:bCs/>
          <w:i w:val="0"/>
          <w:iCs/>
          <w:sz w:val="24"/>
          <w:u w:val="single"/>
        </w:rPr>
      </w:pPr>
      <w:r>
        <w:rPr>
          <w:rFonts w:ascii="Times New Roman" w:hAnsi="Times New Roman" w:cs="Times New Roman"/>
          <w:b/>
          <w:bCs/>
          <w:i w:val="0"/>
          <w:iCs/>
          <w:sz w:val="24"/>
          <w:u w:val="single"/>
        </w:rPr>
        <w:t>Program:</w:t>
      </w:r>
    </w:p>
    <w:p w:rsidR="00076819" w:rsidRDefault="00076819">
      <w:pPr>
        <w:pStyle w:val="Zkladntext"/>
        <w:spacing w:before="0" w:line="0" w:lineRule="atLeast"/>
        <w:rPr>
          <w:rFonts w:ascii="Times New Roman" w:hAnsi="Times New Roman" w:cs="Times New Roman"/>
          <w:b/>
          <w:bCs/>
          <w:i w:val="0"/>
          <w:iCs/>
          <w:sz w:val="24"/>
          <w:u w:val="single"/>
        </w:rPr>
      </w:pPr>
    </w:p>
    <w:p w:rsidR="00B8117C" w:rsidRPr="00B8117C" w:rsidRDefault="00076819" w:rsidP="00B8117C">
      <w:pPr>
        <w:ind w:right="-82" w:firstLine="708"/>
        <w:rPr>
          <w:bCs/>
        </w:rPr>
      </w:pPr>
      <w:r w:rsidRPr="00B8117C">
        <w:rPr>
          <w:bCs/>
        </w:rPr>
        <w:t xml:space="preserve">1. </w:t>
      </w:r>
      <w:r w:rsidRPr="00B8117C">
        <w:rPr>
          <w:bCs/>
        </w:rPr>
        <w:tab/>
      </w:r>
      <w:r w:rsidR="00B8117C" w:rsidRPr="00B8117C">
        <w:rPr>
          <w:bCs/>
        </w:rPr>
        <w:t>Zahájení, seznámení s programem</w:t>
      </w:r>
    </w:p>
    <w:p w:rsidR="00B8117C" w:rsidRPr="00B8117C" w:rsidRDefault="00B8117C" w:rsidP="003D274E">
      <w:pPr>
        <w:ind w:left="1413" w:right="-82" w:hanging="708"/>
        <w:rPr>
          <w:bCs/>
        </w:rPr>
      </w:pPr>
      <w:r w:rsidRPr="00B8117C">
        <w:rPr>
          <w:b/>
          <w:bCs/>
        </w:rPr>
        <w:t>2.</w:t>
      </w:r>
      <w:r w:rsidRPr="00B8117C">
        <w:rPr>
          <w:bCs/>
        </w:rPr>
        <w:tab/>
      </w:r>
      <w:r w:rsidRPr="00B8117C">
        <w:rPr>
          <w:bCs/>
        </w:rPr>
        <w:tab/>
        <w:t xml:space="preserve">Zpráva předsedy </w:t>
      </w:r>
      <w:r w:rsidR="00B25D7E">
        <w:rPr>
          <w:bCs/>
        </w:rPr>
        <w:t xml:space="preserve">představenstva </w:t>
      </w:r>
      <w:r w:rsidRPr="00B8117C">
        <w:rPr>
          <w:bCs/>
        </w:rPr>
        <w:t>Bytového družstva 265 o činnosti družstva od poslední členské schůze</w:t>
      </w:r>
    </w:p>
    <w:p w:rsidR="00B8117C" w:rsidRPr="00B8117C" w:rsidRDefault="003D274E" w:rsidP="00B8117C">
      <w:pPr>
        <w:ind w:right="-82" w:firstLine="708"/>
        <w:rPr>
          <w:bCs/>
        </w:rPr>
      </w:pPr>
      <w:r>
        <w:rPr>
          <w:b/>
          <w:bCs/>
        </w:rPr>
        <w:t>3</w:t>
      </w:r>
      <w:r w:rsidR="00B8117C" w:rsidRPr="00B8117C">
        <w:rPr>
          <w:b/>
          <w:bCs/>
        </w:rPr>
        <w:t>.</w:t>
      </w:r>
      <w:r w:rsidR="00B8117C" w:rsidRPr="00B8117C">
        <w:rPr>
          <w:bCs/>
        </w:rPr>
        <w:tab/>
        <w:t xml:space="preserve">Zpráva ekonomky </w:t>
      </w:r>
      <w:r w:rsidR="00B8117C" w:rsidRPr="00B8117C">
        <w:t xml:space="preserve">Bytového družstva 265 </w:t>
      </w:r>
      <w:r w:rsidR="00B8117C" w:rsidRPr="00B8117C">
        <w:rPr>
          <w:bCs/>
        </w:rPr>
        <w:t>o:</w:t>
      </w:r>
    </w:p>
    <w:p w:rsidR="00B8117C" w:rsidRPr="00B8117C" w:rsidRDefault="00B8117C" w:rsidP="00B8117C">
      <w:pPr>
        <w:ind w:left="708" w:right="-82" w:firstLine="708"/>
        <w:rPr>
          <w:bCs/>
        </w:rPr>
      </w:pPr>
      <w:r w:rsidRPr="00B8117C">
        <w:rPr>
          <w:bCs/>
        </w:rPr>
        <w:t xml:space="preserve">-    výsledku hospodaření </w:t>
      </w:r>
      <w:r w:rsidRPr="00B8117C">
        <w:t>Bytového družstva</w:t>
      </w:r>
      <w:r w:rsidRPr="00B8117C">
        <w:rPr>
          <w:bCs/>
        </w:rPr>
        <w:t xml:space="preserve"> za měsíce 01–</w:t>
      </w:r>
      <w:r w:rsidR="00B25D7E">
        <w:rPr>
          <w:bCs/>
        </w:rPr>
        <w:t>8</w:t>
      </w:r>
      <w:r w:rsidRPr="00B8117C">
        <w:rPr>
          <w:bCs/>
        </w:rPr>
        <w:t>/201</w:t>
      </w:r>
      <w:r w:rsidR="005B0660">
        <w:rPr>
          <w:bCs/>
        </w:rPr>
        <w:t>8</w:t>
      </w:r>
      <w:r w:rsidRPr="00B8117C">
        <w:rPr>
          <w:bCs/>
        </w:rPr>
        <w:t>,</w:t>
      </w:r>
    </w:p>
    <w:p w:rsidR="00B8117C" w:rsidRPr="00B8117C" w:rsidRDefault="00B8117C" w:rsidP="00B8117C">
      <w:pPr>
        <w:ind w:left="708" w:right="-82" w:firstLine="708"/>
        <w:rPr>
          <w:bCs/>
        </w:rPr>
      </w:pPr>
      <w:r w:rsidRPr="00B8117C">
        <w:rPr>
          <w:bCs/>
        </w:rPr>
        <w:t>-    stavu finančních prostředků</w:t>
      </w:r>
      <w:r w:rsidR="00B25D7E">
        <w:rPr>
          <w:bCs/>
        </w:rPr>
        <w:t xml:space="preserve"> na bankovních účtech</w:t>
      </w:r>
      <w:r w:rsidRPr="00B8117C">
        <w:rPr>
          <w:bCs/>
        </w:rPr>
        <w:t>,</w:t>
      </w:r>
    </w:p>
    <w:p w:rsidR="00B8117C" w:rsidRPr="00B8117C" w:rsidRDefault="00B8117C" w:rsidP="00B8117C">
      <w:pPr>
        <w:ind w:left="708" w:right="-82" w:firstLine="708"/>
        <w:rPr>
          <w:bCs/>
        </w:rPr>
      </w:pPr>
      <w:r w:rsidRPr="00B8117C">
        <w:rPr>
          <w:bCs/>
        </w:rPr>
        <w:t>-    neplatičích nájemného,</w:t>
      </w:r>
    </w:p>
    <w:p w:rsidR="00B8117C" w:rsidRPr="00B8117C" w:rsidRDefault="00B8117C" w:rsidP="00B8117C">
      <w:pPr>
        <w:ind w:left="708" w:right="-82" w:firstLine="708"/>
        <w:rPr>
          <w:bCs/>
        </w:rPr>
      </w:pPr>
      <w:r w:rsidRPr="00B8117C">
        <w:rPr>
          <w:bCs/>
        </w:rPr>
        <w:t>-    změnách v členské základně</w:t>
      </w:r>
    </w:p>
    <w:p w:rsidR="00B8117C" w:rsidRPr="00B8117C" w:rsidRDefault="003D274E" w:rsidP="00B8117C">
      <w:pPr>
        <w:ind w:left="1413" w:right="-82" w:hanging="705"/>
        <w:rPr>
          <w:bCs/>
        </w:rPr>
      </w:pPr>
      <w:r>
        <w:rPr>
          <w:b/>
          <w:bCs/>
        </w:rPr>
        <w:t>4</w:t>
      </w:r>
      <w:r w:rsidR="00B8117C" w:rsidRPr="00B8117C">
        <w:rPr>
          <w:b/>
          <w:bCs/>
        </w:rPr>
        <w:t>.</w:t>
      </w:r>
      <w:r w:rsidR="00B8117C" w:rsidRPr="00B8117C">
        <w:rPr>
          <w:bCs/>
        </w:rPr>
        <w:tab/>
      </w:r>
      <w:r w:rsidR="00B25D7E" w:rsidRPr="00B8117C">
        <w:rPr>
          <w:bCs/>
        </w:rPr>
        <w:t xml:space="preserve">Zpráva předsedy </w:t>
      </w:r>
      <w:r w:rsidR="00B25D7E">
        <w:rPr>
          <w:bCs/>
        </w:rPr>
        <w:t xml:space="preserve">představenstva Bytového družstva 265 </w:t>
      </w:r>
      <w:r w:rsidR="00B25D7E" w:rsidRPr="00B8117C">
        <w:rPr>
          <w:bCs/>
        </w:rPr>
        <w:t xml:space="preserve">o stavu oprav a údržbě domu </w:t>
      </w:r>
    </w:p>
    <w:p w:rsidR="00B8117C" w:rsidRPr="00B8117C" w:rsidRDefault="00570A67" w:rsidP="00B8117C">
      <w:pPr>
        <w:ind w:left="1413" w:right="-82" w:hanging="705"/>
        <w:rPr>
          <w:bCs/>
        </w:rPr>
      </w:pPr>
      <w:r>
        <w:rPr>
          <w:b/>
          <w:bCs/>
        </w:rPr>
        <w:t>5</w:t>
      </w:r>
      <w:r w:rsidR="00B8117C" w:rsidRPr="00B8117C">
        <w:rPr>
          <w:b/>
          <w:bCs/>
        </w:rPr>
        <w:t>.</w:t>
      </w:r>
      <w:r w:rsidR="00B8117C" w:rsidRPr="00B8117C">
        <w:rPr>
          <w:bCs/>
        </w:rPr>
        <w:t xml:space="preserve"> </w:t>
      </w:r>
      <w:r w:rsidR="00B8117C" w:rsidRPr="00B8117C">
        <w:rPr>
          <w:bCs/>
        </w:rPr>
        <w:tab/>
      </w:r>
      <w:r w:rsidR="00B8117C" w:rsidRPr="00B8117C">
        <w:rPr>
          <w:bCs/>
        </w:rPr>
        <w:tab/>
        <w:t>Diskuse</w:t>
      </w:r>
    </w:p>
    <w:p w:rsidR="00B8117C" w:rsidRPr="00B8117C" w:rsidRDefault="005B0660" w:rsidP="00B8117C">
      <w:pPr>
        <w:ind w:left="1413" w:right="-82" w:hanging="705"/>
        <w:rPr>
          <w:bCs/>
        </w:rPr>
      </w:pPr>
      <w:r>
        <w:rPr>
          <w:b/>
          <w:bCs/>
        </w:rPr>
        <w:t>6</w:t>
      </w:r>
      <w:r w:rsidR="00B8117C" w:rsidRPr="00B8117C">
        <w:rPr>
          <w:b/>
          <w:bCs/>
        </w:rPr>
        <w:t>.</w:t>
      </w:r>
      <w:r w:rsidR="00B8117C" w:rsidRPr="00B8117C">
        <w:rPr>
          <w:bCs/>
        </w:rPr>
        <w:tab/>
      </w:r>
      <w:r w:rsidR="00B8117C" w:rsidRPr="00B8117C">
        <w:rPr>
          <w:bCs/>
        </w:rPr>
        <w:tab/>
        <w:t>Návrh na usnesení a závěr</w:t>
      </w:r>
    </w:p>
    <w:p w:rsidR="00076819" w:rsidRDefault="00076819" w:rsidP="00B8117C">
      <w:pPr>
        <w:ind w:right="-82" w:firstLine="708"/>
        <w:rPr>
          <w:b/>
        </w:rPr>
      </w:pPr>
    </w:p>
    <w:p w:rsidR="00076819" w:rsidRDefault="00076819">
      <w:pPr>
        <w:ind w:left="705" w:hanging="705"/>
        <w:rPr>
          <w:b/>
        </w:rPr>
      </w:pPr>
    </w:p>
    <w:p w:rsidR="00076819" w:rsidRDefault="00076819">
      <w:pPr>
        <w:ind w:left="705" w:hanging="705"/>
        <w:rPr>
          <w:b/>
        </w:rPr>
      </w:pPr>
      <w:r>
        <w:rPr>
          <w:b/>
        </w:rPr>
        <w:t>ad 1)</w:t>
      </w:r>
      <w:r>
        <w:rPr>
          <w:b/>
        </w:rPr>
        <w:tab/>
        <w:t xml:space="preserve">Zahájení, seznámení s programem </w:t>
      </w:r>
    </w:p>
    <w:p w:rsidR="00A84B10" w:rsidRDefault="00076819">
      <w:pPr>
        <w:ind w:left="705"/>
        <w:jc w:val="both"/>
      </w:pPr>
      <w:r>
        <w:rPr>
          <w:bCs/>
        </w:rPr>
        <w:t xml:space="preserve">Členskou schůzi zahájil a řídil </w:t>
      </w:r>
      <w:r w:rsidR="00F20ED5">
        <w:rPr>
          <w:bCs/>
        </w:rPr>
        <w:t>pan Petr Lavička</w:t>
      </w:r>
      <w:r>
        <w:rPr>
          <w:bCs/>
        </w:rPr>
        <w:t xml:space="preserve">, </w:t>
      </w:r>
      <w:r w:rsidR="00EB0DD5">
        <w:rPr>
          <w:bCs/>
        </w:rPr>
        <w:t xml:space="preserve">člen představenstva </w:t>
      </w:r>
      <w:r>
        <w:rPr>
          <w:bCs/>
        </w:rPr>
        <w:t>Bytového družstva 265.</w:t>
      </w:r>
      <w:r>
        <w:rPr>
          <w:b/>
        </w:rPr>
        <w:t xml:space="preserve"> </w:t>
      </w:r>
      <w:r w:rsidR="008246CF" w:rsidRPr="00F96196">
        <w:t xml:space="preserve">Přivítal přítomné členy </w:t>
      </w:r>
      <w:r w:rsidR="008246CF">
        <w:t>B</w:t>
      </w:r>
      <w:r w:rsidR="008246CF" w:rsidRPr="00F96196">
        <w:t>ytového družstva</w:t>
      </w:r>
      <w:r w:rsidR="008246CF">
        <w:t xml:space="preserve"> 265, kte</w:t>
      </w:r>
      <w:r w:rsidR="00570A67">
        <w:t>ří byli</w:t>
      </w:r>
      <w:r w:rsidR="008246CF" w:rsidRPr="00F96196">
        <w:t xml:space="preserve"> seznámeni s programem členské schůze Bytového družstva 265</w:t>
      </w:r>
      <w:r>
        <w:t xml:space="preserve">, </w:t>
      </w:r>
      <w:r w:rsidR="00EB0DD5">
        <w:t xml:space="preserve">přestože </w:t>
      </w:r>
      <w:r>
        <w:t xml:space="preserve">program </w:t>
      </w:r>
      <w:r w:rsidR="00EB0DD5">
        <w:t xml:space="preserve">byl zveřejněn na </w:t>
      </w:r>
      <w:r>
        <w:t>pozvánce</w:t>
      </w:r>
      <w:r w:rsidR="00077E6F">
        <w:t>, kterou dostal každý</w:t>
      </w:r>
      <w:r w:rsidR="00EB0DD5">
        <w:t xml:space="preserve"> člen Bytového družstva 265</w:t>
      </w:r>
      <w:r>
        <w:t xml:space="preserve">. </w:t>
      </w:r>
    </w:p>
    <w:p w:rsidR="00A84B10" w:rsidRPr="00A84B10" w:rsidRDefault="00A84B10">
      <w:pPr>
        <w:ind w:left="705"/>
        <w:jc w:val="both"/>
        <w:rPr>
          <w:sz w:val="10"/>
          <w:szCs w:val="10"/>
        </w:rPr>
      </w:pPr>
    </w:p>
    <w:p w:rsidR="00960225" w:rsidRPr="00EF43D1" w:rsidRDefault="00487682" w:rsidP="00960225">
      <w:pPr>
        <w:ind w:left="705"/>
        <w:jc w:val="both"/>
      </w:pPr>
      <w:r w:rsidRPr="00487682">
        <w:t xml:space="preserve">Hlasování o </w:t>
      </w:r>
      <w:r>
        <w:t>programu schůze</w:t>
      </w:r>
      <w:r w:rsidRPr="00487682">
        <w:t>:</w:t>
      </w:r>
      <w:r>
        <w:tab/>
      </w:r>
      <w:r w:rsidR="00960225" w:rsidRPr="00487682">
        <w:t xml:space="preserve">pro </w:t>
      </w:r>
      <w:r w:rsidR="00960225" w:rsidRPr="00EF43D1">
        <w:t>…………</w:t>
      </w:r>
      <w:r w:rsidR="00960225" w:rsidRPr="00EF43D1">
        <w:tab/>
      </w:r>
      <w:r w:rsidR="00F20ED5">
        <w:t>87</w:t>
      </w:r>
      <w:r w:rsidR="00960225" w:rsidRPr="00EF43D1">
        <w:t xml:space="preserve"> hlasů</w:t>
      </w:r>
      <w:r w:rsidR="00031C6E">
        <w:t xml:space="preserve"> ( z toho 38 plných mocí)</w:t>
      </w:r>
    </w:p>
    <w:p w:rsidR="00960225" w:rsidRPr="00EF43D1" w:rsidRDefault="00960225" w:rsidP="00960225">
      <w:pPr>
        <w:ind w:left="705"/>
        <w:jc w:val="both"/>
      </w:pPr>
      <w:r w:rsidRPr="00EF43D1">
        <w:tab/>
      </w:r>
      <w:r w:rsidRPr="00EF43D1">
        <w:tab/>
      </w:r>
      <w:r w:rsidRPr="00EF43D1">
        <w:tab/>
      </w:r>
      <w:r w:rsidRPr="00EF43D1">
        <w:tab/>
      </w:r>
      <w:r w:rsidRPr="00EF43D1">
        <w:tab/>
      </w:r>
      <w:r w:rsidRPr="00EF43D1">
        <w:tab/>
        <w:t>proti ……….</w:t>
      </w:r>
      <w:r w:rsidRPr="00EF43D1">
        <w:tab/>
      </w:r>
      <w:r w:rsidR="00EE0381" w:rsidRPr="00EF43D1">
        <w:t xml:space="preserve">  0 </w:t>
      </w:r>
      <w:r w:rsidRPr="00EF43D1">
        <w:t>hlas</w:t>
      </w:r>
      <w:r w:rsidR="00EE0381" w:rsidRPr="00EF43D1">
        <w:t>ů</w:t>
      </w:r>
    </w:p>
    <w:p w:rsidR="00960225" w:rsidRPr="0065357B" w:rsidRDefault="00960225" w:rsidP="00960225">
      <w:pPr>
        <w:ind w:left="705"/>
        <w:jc w:val="both"/>
      </w:pPr>
      <w:r w:rsidRPr="00EF43D1">
        <w:tab/>
      </w:r>
      <w:r w:rsidRPr="00EF43D1">
        <w:tab/>
      </w:r>
      <w:r w:rsidRPr="00EF43D1">
        <w:tab/>
      </w:r>
      <w:r w:rsidRPr="00EF43D1">
        <w:tab/>
      </w:r>
      <w:r w:rsidRPr="00EF43D1">
        <w:tab/>
      </w:r>
      <w:r w:rsidRPr="00EF43D1">
        <w:tab/>
        <w:t>zdržel se …..</w:t>
      </w:r>
      <w:r w:rsidRPr="00EF43D1">
        <w:tab/>
      </w:r>
      <w:r w:rsidR="00EE0381" w:rsidRPr="00EF43D1">
        <w:t xml:space="preserve">  </w:t>
      </w:r>
      <w:r w:rsidR="00283FC9" w:rsidRPr="00EF43D1">
        <w:t>0</w:t>
      </w:r>
      <w:r w:rsidR="00EE0381" w:rsidRPr="00EF43D1">
        <w:t xml:space="preserve"> </w:t>
      </w:r>
      <w:r w:rsidRPr="00EF43D1">
        <w:t>hlas</w:t>
      </w:r>
      <w:r w:rsidR="00283FC9" w:rsidRPr="00EF43D1">
        <w:t>ů</w:t>
      </w:r>
    </w:p>
    <w:p w:rsidR="00A84B10" w:rsidRPr="0065357B" w:rsidRDefault="00A84B10" w:rsidP="00A84B10">
      <w:pPr>
        <w:ind w:left="705" w:right="-82" w:firstLine="3"/>
        <w:jc w:val="both"/>
        <w:rPr>
          <w:b/>
          <w:bCs/>
          <w:sz w:val="10"/>
          <w:szCs w:val="10"/>
        </w:rPr>
      </w:pPr>
    </w:p>
    <w:p w:rsidR="00076819" w:rsidRDefault="00A84B10" w:rsidP="00A84B10">
      <w:pPr>
        <w:ind w:left="705" w:right="-82" w:firstLine="3"/>
        <w:jc w:val="both"/>
      </w:pPr>
      <w:r w:rsidRPr="0065357B">
        <w:rPr>
          <w:b/>
          <w:bCs/>
          <w:szCs w:val="16"/>
        </w:rPr>
        <w:t>Program této schůze byl počtem</w:t>
      </w:r>
      <w:r w:rsidR="00EE0381" w:rsidRPr="0065357B">
        <w:rPr>
          <w:b/>
          <w:bCs/>
          <w:szCs w:val="16"/>
        </w:rPr>
        <w:t xml:space="preserve"> </w:t>
      </w:r>
      <w:r w:rsidR="00F20ED5">
        <w:rPr>
          <w:b/>
          <w:bCs/>
          <w:szCs w:val="16"/>
        </w:rPr>
        <w:t>87</w:t>
      </w:r>
      <w:r w:rsidRPr="0065357B">
        <w:rPr>
          <w:b/>
          <w:bCs/>
          <w:color w:val="FF0000"/>
          <w:szCs w:val="16"/>
        </w:rPr>
        <w:t xml:space="preserve"> </w:t>
      </w:r>
      <w:r w:rsidRPr="0065357B">
        <w:rPr>
          <w:b/>
          <w:bCs/>
          <w:szCs w:val="16"/>
        </w:rPr>
        <w:t>hlasů schválen</w:t>
      </w:r>
      <w:r>
        <w:rPr>
          <w:b/>
          <w:bCs/>
          <w:szCs w:val="16"/>
        </w:rPr>
        <w:t>.</w:t>
      </w:r>
    </w:p>
    <w:p w:rsidR="00076819" w:rsidRDefault="00076819">
      <w:pPr>
        <w:ind w:left="705" w:hanging="705"/>
      </w:pPr>
    </w:p>
    <w:p w:rsidR="00985E48" w:rsidRDefault="00985E48" w:rsidP="0065357B">
      <w:pPr>
        <w:ind w:left="705"/>
        <w:jc w:val="both"/>
        <w:rPr>
          <w:color w:val="000000"/>
        </w:rPr>
      </w:pPr>
    </w:p>
    <w:p w:rsidR="00EE0381" w:rsidRDefault="00A02354" w:rsidP="00EE0381">
      <w:pPr>
        <w:jc w:val="both"/>
        <w:rPr>
          <w:b/>
        </w:rPr>
      </w:pPr>
      <w:r>
        <w:rPr>
          <w:b/>
        </w:rPr>
        <w:t xml:space="preserve">ad </w:t>
      </w:r>
      <w:r w:rsidR="00D105EF">
        <w:rPr>
          <w:b/>
        </w:rPr>
        <w:t>2</w:t>
      </w:r>
      <w:r>
        <w:rPr>
          <w:b/>
        </w:rPr>
        <w:t xml:space="preserve">) </w:t>
      </w:r>
      <w:r w:rsidR="00076819">
        <w:rPr>
          <w:b/>
        </w:rPr>
        <w:t xml:space="preserve">– </w:t>
      </w:r>
      <w:r w:rsidR="00CC184E">
        <w:rPr>
          <w:b/>
        </w:rPr>
        <w:t>4</w:t>
      </w:r>
      <w:r w:rsidR="00076819">
        <w:rPr>
          <w:b/>
        </w:rPr>
        <w:t xml:space="preserve">) Zprávy a informace předsedy </w:t>
      </w:r>
      <w:r w:rsidR="00EE0381">
        <w:rPr>
          <w:b/>
        </w:rPr>
        <w:t>představenstva Bytového družstva 265</w:t>
      </w:r>
      <w:r w:rsidR="00076819">
        <w:rPr>
          <w:b/>
        </w:rPr>
        <w:t xml:space="preserve"> p. </w:t>
      </w:r>
      <w:r w:rsidR="00F65189">
        <w:rPr>
          <w:b/>
        </w:rPr>
        <w:t xml:space="preserve">Pavla </w:t>
      </w:r>
    </w:p>
    <w:p w:rsidR="00076819" w:rsidRDefault="00CC184E" w:rsidP="00EE0381">
      <w:pPr>
        <w:ind w:left="705"/>
        <w:jc w:val="both"/>
        <w:rPr>
          <w:b/>
        </w:rPr>
      </w:pPr>
      <w:r>
        <w:rPr>
          <w:b/>
        </w:rPr>
        <w:t xml:space="preserve">Douši a </w:t>
      </w:r>
      <w:r w:rsidR="00076819">
        <w:rPr>
          <w:b/>
        </w:rPr>
        <w:t xml:space="preserve">ekonomky </w:t>
      </w:r>
      <w:r w:rsidR="00B8117C">
        <w:rPr>
          <w:b/>
        </w:rPr>
        <w:t xml:space="preserve">družstva </w:t>
      </w:r>
      <w:r w:rsidR="00EB0DD5">
        <w:rPr>
          <w:b/>
        </w:rPr>
        <w:t>pí Miroslavy Doušové</w:t>
      </w:r>
      <w:r>
        <w:rPr>
          <w:b/>
        </w:rPr>
        <w:t xml:space="preserve"> </w:t>
      </w:r>
      <w:r w:rsidR="00076819">
        <w:rPr>
          <w:b/>
        </w:rPr>
        <w:t xml:space="preserve">jsou přiloženy k originálu zápisu, který je uložen v kanceláři </w:t>
      </w:r>
      <w:r w:rsidR="00EE0381">
        <w:rPr>
          <w:b/>
        </w:rPr>
        <w:t>Bytového družstva</w:t>
      </w:r>
      <w:r w:rsidR="00076819">
        <w:rPr>
          <w:b/>
        </w:rPr>
        <w:t xml:space="preserve"> 265.</w:t>
      </w:r>
    </w:p>
    <w:p w:rsidR="00076819" w:rsidRDefault="00076819">
      <w:pPr>
        <w:rPr>
          <w:b/>
        </w:rPr>
      </w:pPr>
    </w:p>
    <w:p w:rsidR="001B708F" w:rsidRPr="00B8117C" w:rsidRDefault="001B708F" w:rsidP="00E568A7">
      <w:pPr>
        <w:ind w:left="709" w:right="-82" w:hanging="708"/>
        <w:jc w:val="both"/>
        <w:rPr>
          <w:bCs/>
        </w:rPr>
      </w:pPr>
      <w:r>
        <w:rPr>
          <w:b/>
        </w:rPr>
        <w:tab/>
      </w:r>
      <w:r>
        <w:rPr>
          <w:bCs/>
        </w:rPr>
        <w:t>Po přečtení zprávy</w:t>
      </w:r>
      <w:r w:rsidRPr="00B8117C">
        <w:rPr>
          <w:bCs/>
        </w:rPr>
        <w:t xml:space="preserve"> předsedy </w:t>
      </w:r>
      <w:r>
        <w:rPr>
          <w:bCs/>
        </w:rPr>
        <w:t xml:space="preserve">představenstva </w:t>
      </w:r>
      <w:r w:rsidRPr="00B8117C">
        <w:rPr>
          <w:bCs/>
        </w:rPr>
        <w:t>Bytového družstva 265 o činnosti družstva od poslední členské schůze</w:t>
      </w:r>
      <w:r>
        <w:rPr>
          <w:bCs/>
        </w:rPr>
        <w:t xml:space="preserve"> dal předsedající schůze hlasovat o potvrzení</w:t>
      </w:r>
      <w:r w:rsidR="00C51DA4">
        <w:rPr>
          <w:bCs/>
        </w:rPr>
        <w:t xml:space="preserve"> kooptace </w:t>
      </w:r>
      <w:r w:rsidR="00C51DA4" w:rsidRPr="00300AE2">
        <w:rPr>
          <w:color w:val="000000" w:themeColor="text1"/>
        </w:rPr>
        <w:t>nového člena</w:t>
      </w:r>
      <w:r w:rsidR="00E568A7">
        <w:rPr>
          <w:color w:val="000000" w:themeColor="text1"/>
        </w:rPr>
        <w:t xml:space="preserve"> představenstva Bytového družstva 265 </w:t>
      </w:r>
      <w:r w:rsidR="00E568A7">
        <w:rPr>
          <w:bCs/>
        </w:rPr>
        <w:t>pana Vladimíra Macho</w:t>
      </w:r>
      <w:r w:rsidR="00C51DA4" w:rsidRPr="00300AE2">
        <w:rPr>
          <w:color w:val="000000" w:themeColor="text1"/>
        </w:rPr>
        <w:t xml:space="preserve">, </w:t>
      </w:r>
      <w:r w:rsidR="001A0568">
        <w:rPr>
          <w:color w:val="000000" w:themeColor="text1"/>
        </w:rPr>
        <w:t>který po</w:t>
      </w:r>
      <w:r w:rsidR="001C6EA4">
        <w:rPr>
          <w:color w:val="000000" w:themeColor="text1"/>
        </w:rPr>
        <w:t xml:space="preserve"> kladném </w:t>
      </w:r>
      <w:r w:rsidR="001A0568">
        <w:rPr>
          <w:color w:val="000000" w:themeColor="text1"/>
        </w:rPr>
        <w:t>odhlasování by</w:t>
      </w:r>
      <w:r w:rsidR="001C6EA4">
        <w:rPr>
          <w:color w:val="000000" w:themeColor="text1"/>
        </w:rPr>
        <w:t xml:space="preserve"> vykonával </w:t>
      </w:r>
      <w:r w:rsidR="00C51DA4" w:rsidRPr="00300AE2">
        <w:rPr>
          <w:color w:val="000000" w:themeColor="text1"/>
        </w:rPr>
        <w:t xml:space="preserve">funkci až do řádných voleb, tj. do března 2019, kdy se bude volit nové představenstvo a </w:t>
      </w:r>
      <w:r w:rsidR="00C51DA4">
        <w:rPr>
          <w:color w:val="000000" w:themeColor="text1"/>
        </w:rPr>
        <w:t xml:space="preserve">členové </w:t>
      </w:r>
      <w:r w:rsidR="00C51DA4" w:rsidRPr="00300AE2">
        <w:rPr>
          <w:color w:val="000000" w:themeColor="text1"/>
        </w:rPr>
        <w:t xml:space="preserve">Kontrolní a revizní komise. </w:t>
      </w:r>
    </w:p>
    <w:p w:rsidR="00076819" w:rsidRDefault="00076819" w:rsidP="00E568A7">
      <w:pPr>
        <w:jc w:val="both"/>
        <w:rPr>
          <w:b/>
        </w:rPr>
      </w:pPr>
    </w:p>
    <w:p w:rsidR="001C6EA4" w:rsidRDefault="001C6EA4" w:rsidP="00E568A7">
      <w:pPr>
        <w:jc w:val="both"/>
        <w:rPr>
          <w:b/>
        </w:rPr>
      </w:pPr>
    </w:p>
    <w:p w:rsidR="001C6EA4" w:rsidRDefault="001C6EA4" w:rsidP="00E568A7">
      <w:pPr>
        <w:jc w:val="both"/>
        <w:rPr>
          <w:b/>
        </w:rPr>
      </w:pPr>
    </w:p>
    <w:p w:rsidR="001C6EA4" w:rsidRDefault="001C6EA4" w:rsidP="00E568A7">
      <w:pPr>
        <w:jc w:val="both"/>
        <w:rPr>
          <w:b/>
        </w:rPr>
      </w:pPr>
    </w:p>
    <w:p w:rsidR="001C6EA4" w:rsidRDefault="001C6EA4" w:rsidP="00E568A7">
      <w:pPr>
        <w:jc w:val="both"/>
        <w:rPr>
          <w:b/>
        </w:rPr>
      </w:pPr>
    </w:p>
    <w:p w:rsidR="001C6EA4" w:rsidRPr="00EF43D1" w:rsidRDefault="001C6EA4" w:rsidP="001C6EA4">
      <w:pPr>
        <w:ind w:left="705"/>
        <w:jc w:val="both"/>
      </w:pPr>
      <w:r w:rsidRPr="00487682">
        <w:t xml:space="preserve">Hlasování o </w:t>
      </w:r>
      <w:r>
        <w:t>kooptaci člena</w:t>
      </w:r>
      <w:r w:rsidRPr="00487682">
        <w:t>:</w:t>
      </w:r>
      <w:r>
        <w:tab/>
      </w:r>
      <w:r>
        <w:tab/>
      </w:r>
      <w:r w:rsidRPr="00487682">
        <w:t xml:space="preserve">pro </w:t>
      </w:r>
      <w:r w:rsidRPr="00EF43D1">
        <w:t>…………</w:t>
      </w:r>
      <w:r w:rsidRPr="00EF43D1">
        <w:tab/>
      </w:r>
      <w:r>
        <w:t>87</w:t>
      </w:r>
      <w:r w:rsidRPr="00EF43D1">
        <w:t xml:space="preserve"> hlasů</w:t>
      </w:r>
      <w:r>
        <w:t xml:space="preserve"> </w:t>
      </w:r>
      <w:r w:rsidR="001A0568">
        <w:t>(z</w:t>
      </w:r>
      <w:r>
        <w:t> toho 38 plných mocí)</w:t>
      </w:r>
    </w:p>
    <w:p w:rsidR="001C6EA4" w:rsidRPr="00EF43D1" w:rsidRDefault="001C6EA4" w:rsidP="001C6EA4">
      <w:pPr>
        <w:ind w:left="705"/>
        <w:jc w:val="both"/>
      </w:pPr>
      <w:r w:rsidRPr="00EF43D1">
        <w:tab/>
      </w:r>
      <w:r w:rsidRPr="00EF43D1">
        <w:tab/>
      </w:r>
      <w:r w:rsidRPr="00EF43D1">
        <w:tab/>
      </w:r>
      <w:r w:rsidRPr="00EF43D1">
        <w:tab/>
      </w:r>
      <w:r w:rsidRPr="00EF43D1">
        <w:tab/>
      </w:r>
      <w:r w:rsidRPr="00EF43D1">
        <w:tab/>
        <w:t>proti ……….</w:t>
      </w:r>
      <w:r w:rsidRPr="00EF43D1">
        <w:tab/>
        <w:t xml:space="preserve">  0 hlasů</w:t>
      </w:r>
    </w:p>
    <w:p w:rsidR="001C6EA4" w:rsidRPr="0065357B" w:rsidRDefault="001C6EA4" w:rsidP="001C6EA4">
      <w:pPr>
        <w:ind w:left="705"/>
        <w:jc w:val="both"/>
      </w:pPr>
      <w:r w:rsidRPr="00EF43D1">
        <w:tab/>
      </w:r>
      <w:r w:rsidRPr="00EF43D1">
        <w:tab/>
      </w:r>
      <w:r w:rsidRPr="00EF43D1">
        <w:tab/>
      </w:r>
      <w:r w:rsidRPr="00EF43D1">
        <w:tab/>
      </w:r>
      <w:r w:rsidRPr="00EF43D1">
        <w:tab/>
      </w:r>
      <w:r w:rsidRPr="00EF43D1">
        <w:tab/>
        <w:t>zdržel se …..</w:t>
      </w:r>
      <w:r w:rsidRPr="00EF43D1">
        <w:tab/>
        <w:t xml:space="preserve">  0 hlasů</w:t>
      </w:r>
    </w:p>
    <w:p w:rsidR="001C6EA4" w:rsidRDefault="001C6EA4" w:rsidP="00E568A7">
      <w:pPr>
        <w:jc w:val="both"/>
        <w:rPr>
          <w:b/>
        </w:rPr>
      </w:pPr>
    </w:p>
    <w:p w:rsidR="00E123A4" w:rsidRDefault="00E123A4" w:rsidP="00E123A4">
      <w:pPr>
        <w:ind w:left="705" w:right="-82" w:firstLine="3"/>
        <w:jc w:val="both"/>
      </w:pPr>
      <w:r>
        <w:rPr>
          <w:b/>
          <w:bCs/>
          <w:szCs w:val="16"/>
        </w:rPr>
        <w:t xml:space="preserve">Kooptace za člena představenstva Bytového družstva 265 pana Vladimíra Macho byla </w:t>
      </w:r>
      <w:r w:rsidRPr="0065357B">
        <w:rPr>
          <w:b/>
          <w:bCs/>
          <w:szCs w:val="16"/>
        </w:rPr>
        <w:t xml:space="preserve">počtem </w:t>
      </w:r>
      <w:r>
        <w:rPr>
          <w:b/>
          <w:bCs/>
          <w:szCs w:val="16"/>
        </w:rPr>
        <w:t>87</w:t>
      </w:r>
      <w:r w:rsidRPr="0065357B">
        <w:rPr>
          <w:b/>
          <w:bCs/>
          <w:color w:val="FF0000"/>
          <w:szCs w:val="16"/>
        </w:rPr>
        <w:t xml:space="preserve"> </w:t>
      </w:r>
      <w:r w:rsidRPr="0065357B">
        <w:rPr>
          <w:b/>
          <w:bCs/>
          <w:szCs w:val="16"/>
        </w:rPr>
        <w:t>hlasů schválen</w:t>
      </w:r>
      <w:r>
        <w:rPr>
          <w:b/>
          <w:bCs/>
          <w:szCs w:val="16"/>
        </w:rPr>
        <w:t>a.</w:t>
      </w:r>
    </w:p>
    <w:p w:rsidR="00E123A4" w:rsidRDefault="00E123A4" w:rsidP="00E568A7">
      <w:pPr>
        <w:jc w:val="both"/>
        <w:rPr>
          <w:b/>
        </w:rPr>
      </w:pPr>
    </w:p>
    <w:p w:rsidR="00F1612D" w:rsidRDefault="00F1612D" w:rsidP="00E568A7">
      <w:pPr>
        <w:jc w:val="both"/>
        <w:rPr>
          <w:b/>
        </w:rPr>
      </w:pPr>
    </w:p>
    <w:p w:rsidR="00076819" w:rsidRDefault="00076819" w:rsidP="00B8117C">
      <w:pPr>
        <w:jc w:val="both"/>
        <w:rPr>
          <w:b/>
        </w:rPr>
      </w:pPr>
      <w:r>
        <w:rPr>
          <w:b/>
        </w:rPr>
        <w:t xml:space="preserve">ad </w:t>
      </w:r>
      <w:r w:rsidR="005B0660">
        <w:rPr>
          <w:b/>
        </w:rPr>
        <w:t>5</w:t>
      </w:r>
      <w:r>
        <w:rPr>
          <w:b/>
        </w:rPr>
        <w:t>)</w:t>
      </w:r>
      <w:r>
        <w:rPr>
          <w:b/>
        </w:rPr>
        <w:tab/>
        <w:t>Diskuse</w:t>
      </w:r>
    </w:p>
    <w:p w:rsidR="00E51B18" w:rsidRDefault="00E51B18" w:rsidP="00E51B18">
      <w:pPr>
        <w:ind w:left="705"/>
        <w:jc w:val="both"/>
        <w:rPr>
          <w:bCs/>
        </w:rPr>
      </w:pPr>
      <w:r>
        <w:rPr>
          <w:bCs/>
        </w:rPr>
        <w:t>Předsedající schůze Bc. Jakub Ozaňák řídil diskusi a přítomné požádal, aby před jejich diskusním příspěvkem sdělili své jméno a vchod, kde bydlí.</w:t>
      </w:r>
    </w:p>
    <w:p w:rsidR="00E51B18" w:rsidRPr="00020D4E" w:rsidRDefault="00E51B18" w:rsidP="00E51B18">
      <w:pPr>
        <w:numPr>
          <w:ilvl w:val="0"/>
          <w:numId w:val="3"/>
        </w:numPr>
        <w:spacing w:before="120" w:line="0" w:lineRule="atLeast"/>
        <w:ind w:left="714" w:hanging="357"/>
        <w:jc w:val="both"/>
        <w:rPr>
          <w:color w:val="FF0000"/>
        </w:rPr>
      </w:pPr>
      <w:r w:rsidRPr="00E37592">
        <w:rPr>
          <w:b/>
        </w:rPr>
        <w:t>č. p. 29</w:t>
      </w:r>
      <w:r w:rsidR="00F20ED5">
        <w:rPr>
          <w:b/>
        </w:rPr>
        <w:t>28 (NP)</w:t>
      </w:r>
      <w:r w:rsidRPr="00E37592">
        <w:rPr>
          <w:b/>
        </w:rPr>
        <w:t xml:space="preserve"> – p</w:t>
      </w:r>
      <w:r w:rsidR="00F20ED5">
        <w:rPr>
          <w:b/>
        </w:rPr>
        <w:t>í Jiřina Habartová</w:t>
      </w:r>
      <w:r w:rsidRPr="00B333C1">
        <w:rPr>
          <w:b/>
          <w:color w:val="000000" w:themeColor="text1"/>
        </w:rPr>
        <w:t xml:space="preserve"> </w:t>
      </w:r>
      <w:r w:rsidRPr="00B333C1">
        <w:rPr>
          <w:color w:val="000000" w:themeColor="text1"/>
        </w:rPr>
        <w:t xml:space="preserve">– </w:t>
      </w:r>
      <w:r w:rsidR="00043B64">
        <w:rPr>
          <w:color w:val="000000" w:themeColor="text1"/>
        </w:rPr>
        <w:t>přednesla st</w:t>
      </w:r>
      <w:r w:rsidR="00F1612D">
        <w:t>ížnost na komunikaci s</w:t>
      </w:r>
      <w:r w:rsidR="00043B64">
        <w:t> představiteli Bytového družstva 265</w:t>
      </w:r>
      <w:r w:rsidR="00F1612D">
        <w:t xml:space="preserve"> ohledně rekonstrukcí st</w:t>
      </w:r>
      <w:r w:rsidR="00043B64">
        <w:t>o</w:t>
      </w:r>
      <w:r w:rsidR="00F1612D">
        <w:t xml:space="preserve">upaček / výměny ventilů </w:t>
      </w:r>
      <w:r w:rsidR="00172012">
        <w:t xml:space="preserve">s údajným poničením výmalby a </w:t>
      </w:r>
      <w:r w:rsidR="000025FD">
        <w:t>podhledů</w:t>
      </w:r>
      <w:r w:rsidR="00172012">
        <w:t xml:space="preserve"> </w:t>
      </w:r>
      <w:r w:rsidR="00043B64">
        <w:t>v</w:t>
      </w:r>
      <w:r w:rsidR="00172012">
        <w:t> </w:t>
      </w:r>
      <w:r w:rsidR="00043B64">
        <w:t>jej</w:t>
      </w:r>
      <w:r w:rsidR="00172012">
        <w:t>ím nebytovém prostoru</w:t>
      </w:r>
      <w:r w:rsidR="00F1612D">
        <w:t>.</w:t>
      </w:r>
    </w:p>
    <w:p w:rsidR="00EE493E" w:rsidRPr="00C7145F" w:rsidRDefault="00E51B18" w:rsidP="00C307EA">
      <w:pPr>
        <w:numPr>
          <w:ilvl w:val="0"/>
          <w:numId w:val="3"/>
        </w:numPr>
        <w:spacing w:before="120" w:line="0" w:lineRule="atLeast"/>
        <w:ind w:left="714" w:hanging="357"/>
        <w:jc w:val="both"/>
        <w:rPr>
          <w:color w:val="000000" w:themeColor="text1"/>
        </w:rPr>
      </w:pPr>
      <w:r w:rsidRPr="00B333C1">
        <w:rPr>
          <w:b/>
          <w:color w:val="000000" w:themeColor="text1"/>
        </w:rPr>
        <w:t xml:space="preserve">č. p. 2931 – p. Pavel Douša, </w:t>
      </w:r>
      <w:r w:rsidRPr="00B333C1">
        <w:rPr>
          <w:color w:val="000000" w:themeColor="text1"/>
        </w:rPr>
        <w:t xml:space="preserve">předseda BD 265 – </w:t>
      </w:r>
      <w:r w:rsidR="000025FD">
        <w:t>Předseda souhlasil se špatnou komunikací</w:t>
      </w:r>
      <w:r w:rsidR="00BB712F">
        <w:t>, ale zapříčiněnou ze strany paní Habartové, kdy nereaguje na písemné výzvy, ani na výzvy emailovou poštou</w:t>
      </w:r>
      <w:r w:rsidR="007C195F">
        <w:t xml:space="preserve">. Není s ní možná domluva ani při osobních setkáních. Obeznámil přítomné na stav podhledů po provedené </w:t>
      </w:r>
      <w:r w:rsidR="001B200A">
        <w:t>údajné rekonstrukci u uživatelky nebytového prostoru, kdy byl podhled</w:t>
      </w:r>
      <w:r w:rsidR="00C21047">
        <w:t xml:space="preserve"> proveden jednolitým způsobem a firma provádějící rekonstrukci zastavěla odvzdušňovací, odka</w:t>
      </w:r>
      <w:r w:rsidR="009F3F0D">
        <w:t>l</w:t>
      </w:r>
      <w:r w:rsidR="00C21047">
        <w:t>ovací a vypouštěcí ventily bez možnosti s nimi manipulovat, aniž by byl porušen podhled</w:t>
      </w:r>
      <w:r w:rsidR="009F3F0D">
        <w:t xml:space="preserve">. Tzn. </w:t>
      </w:r>
      <w:r w:rsidR="00C7145F">
        <w:t>n</w:t>
      </w:r>
      <w:r w:rsidR="009F3F0D">
        <w:t>ebyl zde vybudová</w:t>
      </w:r>
      <w:r w:rsidR="00C7145F">
        <w:t>n</w:t>
      </w:r>
      <w:r w:rsidR="009F3F0D">
        <w:t xml:space="preserve"> žádný přístup otvorem či okénkem nebo dvířk</w:t>
      </w:r>
      <w:r w:rsidR="00C7145F">
        <w:t>y</w:t>
      </w:r>
      <w:r w:rsidR="009F3F0D">
        <w:t>.</w:t>
      </w:r>
    </w:p>
    <w:p w:rsidR="003174AA" w:rsidRPr="003174AA" w:rsidRDefault="00C7145F" w:rsidP="00C307EA">
      <w:pPr>
        <w:numPr>
          <w:ilvl w:val="0"/>
          <w:numId w:val="3"/>
        </w:numPr>
        <w:spacing w:before="120" w:line="0" w:lineRule="atLeast"/>
        <w:ind w:left="714" w:hanging="357"/>
        <w:jc w:val="both"/>
        <w:rPr>
          <w:color w:val="000000" w:themeColor="text1"/>
        </w:rPr>
      </w:pPr>
      <w:r w:rsidRPr="00E37592">
        <w:rPr>
          <w:b/>
        </w:rPr>
        <w:t>č. p. 29</w:t>
      </w:r>
      <w:r>
        <w:rPr>
          <w:b/>
        </w:rPr>
        <w:t>28 (NP)</w:t>
      </w:r>
      <w:r w:rsidRPr="00E37592">
        <w:rPr>
          <w:b/>
        </w:rPr>
        <w:t xml:space="preserve"> – p</w:t>
      </w:r>
      <w:r>
        <w:rPr>
          <w:b/>
        </w:rPr>
        <w:t>í Jiřina Habartová</w:t>
      </w:r>
      <w:r w:rsidRPr="00B333C1">
        <w:rPr>
          <w:b/>
          <w:color w:val="000000" w:themeColor="text1"/>
        </w:rPr>
        <w:t xml:space="preserve"> </w:t>
      </w:r>
      <w:r w:rsidRPr="00B333C1">
        <w:rPr>
          <w:color w:val="000000" w:themeColor="text1"/>
        </w:rPr>
        <w:t xml:space="preserve">– </w:t>
      </w:r>
      <w:r>
        <w:rPr>
          <w:color w:val="000000" w:themeColor="text1"/>
        </w:rPr>
        <w:t>na to reagovala</w:t>
      </w:r>
      <w:r>
        <w:t xml:space="preserve">, že </w:t>
      </w:r>
      <w:r w:rsidR="005F10D4">
        <w:t xml:space="preserve">pracovníci provádějící firmy (Topservis Novák s.r.o.) </w:t>
      </w:r>
      <w:r>
        <w:t>přišli bez ohlášení</w:t>
      </w:r>
      <w:r w:rsidR="005F10D4">
        <w:t xml:space="preserve"> provádět vypouštění stoupačky ventily v podhledech</w:t>
      </w:r>
      <w:r>
        <w:t xml:space="preserve"> a o</w:t>
      </w:r>
      <w:r w:rsidR="003174AA">
        <w:t>pakovaně</w:t>
      </w:r>
      <w:r>
        <w:t xml:space="preserve"> poukaz</w:t>
      </w:r>
      <w:r w:rsidR="005F10D4">
        <w:t>ovala</w:t>
      </w:r>
      <w:r>
        <w:t xml:space="preserve"> na </w:t>
      </w:r>
      <w:r w:rsidR="005F10D4">
        <w:t>nedobrou</w:t>
      </w:r>
      <w:r>
        <w:t xml:space="preserve"> komunikaci s vedením družstva. </w:t>
      </w:r>
    </w:p>
    <w:p w:rsidR="00C7145F" w:rsidRPr="00E27714" w:rsidRDefault="003174AA" w:rsidP="00C307EA">
      <w:pPr>
        <w:numPr>
          <w:ilvl w:val="0"/>
          <w:numId w:val="3"/>
        </w:numPr>
        <w:spacing w:before="120" w:line="0" w:lineRule="atLeast"/>
        <w:ind w:left="714" w:hanging="357"/>
        <w:jc w:val="both"/>
        <w:rPr>
          <w:color w:val="000000" w:themeColor="text1"/>
        </w:rPr>
      </w:pPr>
      <w:r w:rsidRPr="00B333C1">
        <w:rPr>
          <w:b/>
          <w:color w:val="000000" w:themeColor="text1"/>
        </w:rPr>
        <w:t>č. p. 29</w:t>
      </w:r>
      <w:r>
        <w:rPr>
          <w:b/>
          <w:color w:val="000000" w:themeColor="text1"/>
        </w:rPr>
        <w:t>26</w:t>
      </w:r>
      <w:r w:rsidRPr="00B333C1">
        <w:rPr>
          <w:b/>
          <w:color w:val="000000" w:themeColor="text1"/>
        </w:rPr>
        <w:t xml:space="preserve"> – p. P</w:t>
      </w:r>
      <w:r>
        <w:rPr>
          <w:b/>
          <w:color w:val="000000" w:themeColor="text1"/>
        </w:rPr>
        <w:t>etr Lavička</w:t>
      </w:r>
      <w:r w:rsidRPr="00B333C1">
        <w:rPr>
          <w:b/>
          <w:color w:val="000000" w:themeColor="text1"/>
        </w:rPr>
        <w:t xml:space="preserve">, </w:t>
      </w:r>
      <w:r w:rsidRPr="00B333C1">
        <w:rPr>
          <w:color w:val="000000" w:themeColor="text1"/>
        </w:rPr>
        <w:t>předseda</w:t>
      </w:r>
      <w:r>
        <w:rPr>
          <w:color w:val="000000" w:themeColor="text1"/>
        </w:rPr>
        <w:t xml:space="preserve">jící schůze - </w:t>
      </w:r>
      <w:r w:rsidR="00C7145F">
        <w:t xml:space="preserve">vysvětlil, proč </w:t>
      </w:r>
      <w:r w:rsidR="00E4220B">
        <w:t>bylo</w:t>
      </w:r>
      <w:r w:rsidR="00C7145F">
        <w:t xml:space="preserve"> nutné </w:t>
      </w:r>
      <w:r w:rsidR="00E4220B">
        <w:t xml:space="preserve">tyto ventily </w:t>
      </w:r>
      <w:r w:rsidR="00C7145F">
        <w:t xml:space="preserve">vyměnit. </w:t>
      </w:r>
      <w:r w:rsidR="00E4220B">
        <w:t>Též přítomným</w:t>
      </w:r>
      <w:r w:rsidR="00C7145F">
        <w:t xml:space="preserve"> vysvětlil, že pokud někomu praskne v sedmém patře topení, tak družstvo není schopné tyto</w:t>
      </w:r>
      <w:r w:rsidR="00306664">
        <w:t xml:space="preserve"> </w:t>
      </w:r>
      <w:r w:rsidR="00E27714">
        <w:t xml:space="preserve">staré a nefunkční </w:t>
      </w:r>
      <w:r w:rsidR="00306664">
        <w:t>ventily uzavřít a ovlivnit tak průběh a délku havárie</w:t>
      </w:r>
      <w:r w:rsidR="00E27714">
        <w:t>.</w:t>
      </w:r>
    </w:p>
    <w:p w:rsidR="00F1612D" w:rsidRPr="00FD2577" w:rsidRDefault="00E27714" w:rsidP="00E27714">
      <w:pPr>
        <w:numPr>
          <w:ilvl w:val="0"/>
          <w:numId w:val="3"/>
        </w:numPr>
        <w:spacing w:before="120" w:line="0" w:lineRule="atLeast"/>
        <w:ind w:left="714" w:hanging="357"/>
        <w:jc w:val="both"/>
        <w:rPr>
          <w:color w:val="000000" w:themeColor="text1"/>
        </w:rPr>
      </w:pPr>
      <w:r w:rsidRPr="00FD2577">
        <w:rPr>
          <w:b/>
          <w:color w:val="000000" w:themeColor="text1"/>
        </w:rPr>
        <w:t xml:space="preserve">č. p. </w:t>
      </w:r>
      <w:r w:rsidR="003E60DE" w:rsidRPr="003E60DE">
        <w:rPr>
          <w:b/>
          <w:color w:val="000000" w:themeColor="text1"/>
        </w:rPr>
        <w:t>2928</w:t>
      </w:r>
      <w:r w:rsidRPr="003E60DE">
        <w:rPr>
          <w:color w:val="000000" w:themeColor="text1"/>
        </w:rPr>
        <w:t xml:space="preserve"> </w:t>
      </w:r>
      <w:r w:rsidRPr="003E60DE">
        <w:rPr>
          <w:b/>
          <w:color w:val="000000" w:themeColor="text1"/>
        </w:rPr>
        <w:t>– p</w:t>
      </w:r>
      <w:r w:rsidRPr="003E60DE">
        <w:rPr>
          <w:b/>
          <w:color w:val="000000" w:themeColor="text1"/>
        </w:rPr>
        <w:t xml:space="preserve">í </w:t>
      </w:r>
      <w:r w:rsidR="003E60DE" w:rsidRPr="003E60DE">
        <w:rPr>
          <w:b/>
          <w:color w:val="000000" w:themeColor="text1"/>
        </w:rPr>
        <w:t>Jaroslava</w:t>
      </w:r>
      <w:r w:rsidRPr="003E60DE">
        <w:rPr>
          <w:b/>
          <w:color w:val="000000" w:themeColor="text1"/>
        </w:rPr>
        <w:t xml:space="preserve"> Francková</w:t>
      </w:r>
      <w:r>
        <w:rPr>
          <w:b/>
          <w:color w:val="000000" w:themeColor="text1"/>
        </w:rPr>
        <w:t xml:space="preserve"> </w:t>
      </w:r>
      <w:r w:rsidR="00486992">
        <w:rPr>
          <w:b/>
          <w:color w:val="000000" w:themeColor="text1"/>
        </w:rPr>
        <w:t>–</w:t>
      </w:r>
      <w:r>
        <w:rPr>
          <w:b/>
          <w:color w:val="000000" w:themeColor="text1"/>
        </w:rPr>
        <w:t xml:space="preserve"> </w:t>
      </w:r>
      <w:r w:rsidR="00F1612D" w:rsidRPr="00E27714">
        <w:t>reaguje</w:t>
      </w:r>
      <w:r w:rsidR="00486992">
        <w:t xml:space="preserve"> na poznámky paní Habartové</w:t>
      </w:r>
      <w:r w:rsidR="00F1612D" w:rsidRPr="00E27714">
        <w:t>, že rekonstrukce</w:t>
      </w:r>
      <w:r w:rsidR="00486992">
        <w:t xml:space="preserve"> a výměna TRV</w:t>
      </w:r>
      <w:r w:rsidR="00FD2577">
        <w:t xml:space="preserve"> </w:t>
      </w:r>
      <w:r w:rsidR="00F1612D" w:rsidRPr="00E27714">
        <w:t xml:space="preserve">z ničeho nic neprobíhá, </w:t>
      </w:r>
      <w:r w:rsidR="00FD2577">
        <w:t xml:space="preserve">byla to plánovaná akce, a </w:t>
      </w:r>
      <w:r w:rsidR="00F1612D" w:rsidRPr="00E27714">
        <w:t xml:space="preserve">členové družstva byli dostatečně </w:t>
      </w:r>
      <w:r w:rsidR="00FD2577">
        <w:t xml:space="preserve">dlouho </w:t>
      </w:r>
      <w:r w:rsidR="00F1612D" w:rsidRPr="00E27714">
        <w:t>informování předem.</w:t>
      </w:r>
    </w:p>
    <w:p w:rsidR="00F1612D" w:rsidRPr="00D2628C" w:rsidRDefault="0007684A" w:rsidP="00F908EC">
      <w:pPr>
        <w:numPr>
          <w:ilvl w:val="0"/>
          <w:numId w:val="3"/>
        </w:numPr>
        <w:spacing w:before="120" w:line="0" w:lineRule="atLeast"/>
        <w:ind w:left="714" w:hanging="357"/>
        <w:jc w:val="both"/>
        <w:rPr>
          <w:color w:val="000000" w:themeColor="text1"/>
        </w:rPr>
      </w:pPr>
      <w:r w:rsidRPr="0007684A">
        <w:rPr>
          <w:b/>
          <w:color w:val="000000" w:themeColor="text1"/>
        </w:rPr>
        <w:t>č</w:t>
      </w:r>
      <w:r w:rsidR="00F908EC" w:rsidRPr="0007684A">
        <w:rPr>
          <w:b/>
          <w:color w:val="000000" w:themeColor="text1"/>
        </w:rPr>
        <w:t>. p. 2932 – pí Jitka Mašovská</w:t>
      </w:r>
      <w:r w:rsidR="00F908EC">
        <w:rPr>
          <w:color w:val="000000" w:themeColor="text1"/>
        </w:rPr>
        <w:t xml:space="preserve"> – také reaguje na příspěvky paní Habartové, </w:t>
      </w:r>
      <w:r w:rsidR="00F1612D" w:rsidRPr="00F908EC">
        <w:t xml:space="preserve">že je také po rekonstrukci bytu a že </w:t>
      </w:r>
      <w:r>
        <w:t xml:space="preserve">u ní v bytě </w:t>
      </w:r>
      <w:r w:rsidR="00F1612D" w:rsidRPr="00F908EC">
        <w:t xml:space="preserve">došlo k poškrábání topení, ale to je jejich vlastní problém a náklady ponesou </w:t>
      </w:r>
      <w:r w:rsidR="00F1612D" w:rsidRPr="00D2628C">
        <w:t>sami.</w:t>
      </w:r>
    </w:p>
    <w:p w:rsidR="00846FC6" w:rsidRPr="00CA2189" w:rsidRDefault="000E6B94" w:rsidP="000E6B94">
      <w:pPr>
        <w:numPr>
          <w:ilvl w:val="0"/>
          <w:numId w:val="3"/>
        </w:numPr>
        <w:spacing w:before="120" w:line="0" w:lineRule="atLeast"/>
        <w:ind w:left="714" w:hanging="357"/>
        <w:jc w:val="both"/>
        <w:rPr>
          <w:color w:val="000000" w:themeColor="text1"/>
        </w:rPr>
      </w:pPr>
      <w:r w:rsidRPr="00D2628C">
        <w:rPr>
          <w:b/>
          <w:color w:val="000000" w:themeColor="text1"/>
        </w:rPr>
        <w:t>č</w:t>
      </w:r>
      <w:r w:rsidR="0007684A" w:rsidRPr="00D2628C">
        <w:rPr>
          <w:b/>
          <w:color w:val="000000" w:themeColor="text1"/>
        </w:rPr>
        <w:t xml:space="preserve">. p. 2925 – pí </w:t>
      </w:r>
      <w:r w:rsidR="00D2628C" w:rsidRPr="00D2628C">
        <w:rPr>
          <w:b/>
          <w:color w:val="000000" w:themeColor="text1"/>
        </w:rPr>
        <w:t xml:space="preserve">Jana </w:t>
      </w:r>
      <w:r w:rsidR="0007684A" w:rsidRPr="00D2628C">
        <w:rPr>
          <w:b/>
          <w:color w:val="000000" w:themeColor="text1"/>
        </w:rPr>
        <w:t xml:space="preserve">Lisická – </w:t>
      </w:r>
      <w:r w:rsidR="0007684A" w:rsidRPr="00D2628C">
        <w:rPr>
          <w:color w:val="000000" w:themeColor="text1"/>
        </w:rPr>
        <w:t>poukazuje</w:t>
      </w:r>
      <w:r w:rsidR="0007684A" w:rsidRPr="000E6B94">
        <w:rPr>
          <w:color w:val="000000" w:themeColor="text1"/>
        </w:rPr>
        <w:t xml:space="preserve"> na nepořádek</w:t>
      </w:r>
      <w:r>
        <w:rPr>
          <w:color w:val="000000" w:themeColor="text1"/>
        </w:rPr>
        <w:t xml:space="preserve"> </w:t>
      </w:r>
      <w:r w:rsidR="00F1612D" w:rsidRPr="000E6B94">
        <w:t xml:space="preserve">a nekalé živly před domem, </w:t>
      </w:r>
      <w:r>
        <w:t xml:space="preserve">doporučuje provést </w:t>
      </w:r>
      <w:r w:rsidR="00F1612D" w:rsidRPr="000E6B94">
        <w:t>anket</w:t>
      </w:r>
      <w:r>
        <w:t xml:space="preserve">u mezi obyvateli našeho domu o setrvání </w:t>
      </w:r>
      <w:r w:rsidR="00F1612D" w:rsidRPr="000E6B94">
        <w:t>lavič</w:t>
      </w:r>
      <w:r w:rsidR="00846FC6">
        <w:t>ek</w:t>
      </w:r>
      <w:r w:rsidR="00F1612D" w:rsidRPr="000E6B94">
        <w:t xml:space="preserve"> před domem</w:t>
      </w:r>
      <w:r w:rsidR="00846FC6">
        <w:t>.</w:t>
      </w:r>
    </w:p>
    <w:p w:rsidR="00E33EF2" w:rsidRPr="00CA2189" w:rsidRDefault="00CA2189" w:rsidP="00CA2189">
      <w:pPr>
        <w:numPr>
          <w:ilvl w:val="0"/>
          <w:numId w:val="3"/>
        </w:numPr>
        <w:spacing w:before="120" w:line="0" w:lineRule="atLeast"/>
        <w:ind w:left="714" w:hanging="357"/>
        <w:jc w:val="both"/>
        <w:rPr>
          <w:color w:val="000000" w:themeColor="text1"/>
        </w:rPr>
      </w:pPr>
      <w:r>
        <w:rPr>
          <w:b/>
          <w:color w:val="000000" w:themeColor="text1"/>
        </w:rPr>
        <w:t>č</w:t>
      </w:r>
      <w:r w:rsidR="00846FC6" w:rsidRPr="00CA2189">
        <w:rPr>
          <w:b/>
          <w:color w:val="000000" w:themeColor="text1"/>
        </w:rPr>
        <w:t xml:space="preserve">. p. 2931 – p. Pavel Douša, </w:t>
      </w:r>
      <w:r w:rsidR="00846FC6" w:rsidRPr="00CA2189">
        <w:rPr>
          <w:color w:val="000000" w:themeColor="text1"/>
        </w:rPr>
        <w:t xml:space="preserve">předseda BD 265 – </w:t>
      </w:r>
      <w:r w:rsidR="00846FC6">
        <w:t>Předseda</w:t>
      </w:r>
      <w:r w:rsidR="00846FC6">
        <w:t xml:space="preserve"> reagoval na předchozí příspěvek, že l</w:t>
      </w:r>
      <w:r w:rsidR="00F1612D" w:rsidRPr="00E33EF2">
        <w:t xml:space="preserve">avičky jsou </w:t>
      </w:r>
      <w:r w:rsidR="00846FC6">
        <w:t xml:space="preserve">v majetku </w:t>
      </w:r>
      <w:r w:rsidR="00F1612D" w:rsidRPr="00E33EF2">
        <w:t>města a nelze je zrušit</w:t>
      </w:r>
      <w:r w:rsidR="00E33EF2">
        <w:t>.</w:t>
      </w:r>
    </w:p>
    <w:p w:rsidR="0012570F" w:rsidRPr="0012570F" w:rsidRDefault="00CA2189" w:rsidP="00CA2189">
      <w:pPr>
        <w:numPr>
          <w:ilvl w:val="0"/>
          <w:numId w:val="3"/>
        </w:numPr>
        <w:spacing w:before="120" w:line="0" w:lineRule="atLeast"/>
        <w:ind w:left="714" w:hanging="357"/>
        <w:jc w:val="both"/>
        <w:rPr>
          <w:color w:val="000000" w:themeColor="text1"/>
        </w:rPr>
      </w:pPr>
      <w:r w:rsidRPr="00CA2189">
        <w:rPr>
          <w:b/>
          <w:color w:val="000000" w:themeColor="text1"/>
        </w:rPr>
        <w:t>č</w:t>
      </w:r>
      <w:r w:rsidR="00E33EF2" w:rsidRPr="00CA2189">
        <w:rPr>
          <w:b/>
          <w:color w:val="000000" w:themeColor="text1"/>
        </w:rPr>
        <w:t>.</w:t>
      </w:r>
      <w:r w:rsidR="00E33EF2" w:rsidRPr="00CA2189">
        <w:rPr>
          <w:b/>
        </w:rPr>
        <w:t xml:space="preserve"> p. 2931 – p. Jiří </w:t>
      </w:r>
      <w:r w:rsidR="00F1612D" w:rsidRPr="00CA2189">
        <w:rPr>
          <w:b/>
        </w:rPr>
        <w:t>Průša</w:t>
      </w:r>
      <w:r w:rsidR="00E33EF2" w:rsidRPr="00E33EF2">
        <w:t xml:space="preserve">, předseda KRK </w:t>
      </w:r>
      <w:r w:rsidR="00E33EF2">
        <w:t>–</w:t>
      </w:r>
      <w:r w:rsidR="00E33EF2" w:rsidRPr="00CA2189">
        <w:rPr>
          <w:b/>
        </w:rPr>
        <w:t xml:space="preserve"> </w:t>
      </w:r>
      <w:r w:rsidR="00E33EF2">
        <w:t>také se přiklání k již vyřčené</w:t>
      </w:r>
      <w:r w:rsidR="007F2BEB">
        <w:t>mu příspěvku o</w:t>
      </w:r>
      <w:r>
        <w:t xml:space="preserve"> vytvoření </w:t>
      </w:r>
      <w:r w:rsidR="00F1612D" w:rsidRPr="00E33EF2">
        <w:t xml:space="preserve">anketu </w:t>
      </w:r>
      <w:r w:rsidR="009B5D95">
        <w:t>mezi</w:t>
      </w:r>
      <w:r>
        <w:t xml:space="preserve"> obyvateli domu ohledně zachování </w:t>
      </w:r>
      <w:r w:rsidR="00F1612D" w:rsidRPr="00E33EF2">
        <w:t>laviček před domem.</w:t>
      </w:r>
    </w:p>
    <w:p w:rsidR="00DE509D" w:rsidRPr="002E36E1" w:rsidRDefault="0012570F" w:rsidP="00CA2189">
      <w:pPr>
        <w:numPr>
          <w:ilvl w:val="0"/>
          <w:numId w:val="3"/>
        </w:numPr>
        <w:spacing w:before="120" w:line="0" w:lineRule="atLeast"/>
        <w:ind w:left="714" w:hanging="357"/>
        <w:jc w:val="both"/>
        <w:rPr>
          <w:color w:val="000000" w:themeColor="text1"/>
        </w:rPr>
      </w:pPr>
      <w:r>
        <w:rPr>
          <w:b/>
          <w:color w:val="000000" w:themeColor="text1"/>
        </w:rPr>
        <w:t>č</w:t>
      </w:r>
      <w:r w:rsidRPr="00CA2189">
        <w:rPr>
          <w:b/>
          <w:color w:val="000000" w:themeColor="text1"/>
        </w:rPr>
        <w:t xml:space="preserve">. p. 2931 – p. Pavel Douša, </w:t>
      </w:r>
      <w:r w:rsidRPr="00CA2189">
        <w:rPr>
          <w:color w:val="000000" w:themeColor="text1"/>
        </w:rPr>
        <w:t xml:space="preserve">předseda BD 265 – </w:t>
      </w:r>
      <w:r>
        <w:t>Předseda reagoval</w:t>
      </w:r>
      <w:r>
        <w:t xml:space="preserve">, že zmiňovaná anketa </w:t>
      </w:r>
      <w:r w:rsidR="00F1612D" w:rsidRPr="00E33EF2">
        <w:t xml:space="preserve">může být kontraproduktivní, protože na </w:t>
      </w:r>
      <w:r>
        <w:t xml:space="preserve">lavičkách velmi často </w:t>
      </w:r>
      <w:r w:rsidR="00F1612D" w:rsidRPr="00E33EF2">
        <w:t xml:space="preserve">sedávají i </w:t>
      </w:r>
      <w:r>
        <w:t>obyvatelé domu</w:t>
      </w:r>
      <w:r w:rsidR="00DE509D">
        <w:t>, což by v budoucnu také už nemuselo být.</w:t>
      </w:r>
    </w:p>
    <w:p w:rsidR="002E36E1" w:rsidRDefault="002E36E1" w:rsidP="002E36E1">
      <w:pPr>
        <w:spacing w:before="120" w:line="0" w:lineRule="atLeast"/>
        <w:jc w:val="both"/>
        <w:rPr>
          <w:color w:val="000000" w:themeColor="text1"/>
        </w:rPr>
      </w:pPr>
    </w:p>
    <w:p w:rsidR="002E36E1" w:rsidRPr="00DE509D" w:rsidRDefault="002E36E1" w:rsidP="002E36E1">
      <w:pPr>
        <w:spacing w:before="120" w:line="0" w:lineRule="atLeast"/>
        <w:jc w:val="both"/>
        <w:rPr>
          <w:color w:val="000000" w:themeColor="text1"/>
        </w:rPr>
      </w:pPr>
    </w:p>
    <w:p w:rsidR="00F1612D" w:rsidRPr="00D2628C" w:rsidRDefault="00DE509D" w:rsidP="00CA2189">
      <w:pPr>
        <w:numPr>
          <w:ilvl w:val="0"/>
          <w:numId w:val="3"/>
        </w:numPr>
        <w:spacing w:before="120" w:line="0" w:lineRule="atLeast"/>
        <w:ind w:left="714" w:hanging="357"/>
        <w:jc w:val="both"/>
        <w:rPr>
          <w:color w:val="000000" w:themeColor="text1"/>
        </w:rPr>
      </w:pPr>
      <w:r w:rsidRPr="00CA2189">
        <w:rPr>
          <w:b/>
          <w:color w:val="000000" w:themeColor="text1"/>
        </w:rPr>
        <w:t>č.</w:t>
      </w:r>
      <w:r w:rsidRPr="00CA2189">
        <w:rPr>
          <w:b/>
        </w:rPr>
        <w:t xml:space="preserve"> p. 2931 – p. Jiří Průša</w:t>
      </w:r>
      <w:r w:rsidRPr="00E33EF2">
        <w:t xml:space="preserve">, předseda KRK </w:t>
      </w:r>
      <w:r>
        <w:t>–</w:t>
      </w:r>
      <w:r w:rsidRPr="00CA2189">
        <w:rPr>
          <w:b/>
        </w:rPr>
        <w:t xml:space="preserve"> </w:t>
      </w:r>
      <w:r w:rsidRPr="002E36E1">
        <w:t xml:space="preserve">dále navrhuje rozšířit anketu o dotaz, </w:t>
      </w:r>
      <w:r w:rsidR="009B5D95" w:rsidRPr="002E36E1">
        <w:t>zda</w:t>
      </w:r>
      <w:r w:rsidR="009B5D95">
        <w:rPr>
          <w:b/>
        </w:rPr>
        <w:t xml:space="preserve"> </w:t>
      </w:r>
      <w:r w:rsidR="009B5D95" w:rsidRPr="00E33EF2">
        <w:t>chceme</w:t>
      </w:r>
      <w:r w:rsidR="00F1612D" w:rsidRPr="00E33EF2">
        <w:t xml:space="preserve"> nebo nechceme </w:t>
      </w:r>
      <w:r w:rsidR="00F1612D" w:rsidRPr="00D2628C">
        <w:t>prodejnu</w:t>
      </w:r>
      <w:r w:rsidR="002E36E1" w:rsidRPr="00D2628C">
        <w:t xml:space="preserve"> u č. p. 2925, jejíž </w:t>
      </w:r>
      <w:r w:rsidR="009B5D95" w:rsidRPr="00D2628C">
        <w:t>majitelkou</w:t>
      </w:r>
      <w:r w:rsidR="002E36E1" w:rsidRPr="00D2628C">
        <w:t xml:space="preserve"> je paní Katrin Koláčková</w:t>
      </w:r>
      <w:r w:rsidR="00F1612D" w:rsidRPr="00D2628C">
        <w:t>.</w:t>
      </w:r>
    </w:p>
    <w:p w:rsidR="00F1612D" w:rsidRPr="009A122A" w:rsidRDefault="002E36E1" w:rsidP="004A1AE1">
      <w:pPr>
        <w:numPr>
          <w:ilvl w:val="0"/>
          <w:numId w:val="3"/>
        </w:numPr>
        <w:spacing w:before="120" w:line="0" w:lineRule="atLeast"/>
        <w:ind w:left="714" w:hanging="357"/>
        <w:jc w:val="both"/>
        <w:rPr>
          <w:color w:val="000000" w:themeColor="text1"/>
        </w:rPr>
      </w:pPr>
      <w:r w:rsidRPr="00D2628C">
        <w:rPr>
          <w:b/>
          <w:color w:val="000000" w:themeColor="text1"/>
        </w:rPr>
        <w:t xml:space="preserve">č. p. 2925 – pí </w:t>
      </w:r>
      <w:r w:rsidR="00D2628C" w:rsidRPr="00D2628C">
        <w:rPr>
          <w:b/>
          <w:color w:val="000000" w:themeColor="text1"/>
        </w:rPr>
        <w:t xml:space="preserve">Věra </w:t>
      </w:r>
      <w:r w:rsidRPr="00D2628C">
        <w:rPr>
          <w:b/>
          <w:color w:val="000000" w:themeColor="text1"/>
        </w:rPr>
        <w:t>Nováková</w:t>
      </w:r>
      <w:r w:rsidRPr="00D2628C">
        <w:rPr>
          <w:b/>
          <w:color w:val="000000" w:themeColor="text1"/>
        </w:rPr>
        <w:t xml:space="preserve"> –</w:t>
      </w:r>
      <w:r>
        <w:rPr>
          <w:b/>
          <w:color w:val="000000" w:themeColor="text1"/>
        </w:rPr>
        <w:t xml:space="preserve"> </w:t>
      </w:r>
      <w:r w:rsidR="004A1AE1">
        <w:rPr>
          <w:color w:val="000000" w:themeColor="text1"/>
        </w:rPr>
        <w:t>přednáší svůj příspěvek, že l</w:t>
      </w:r>
      <w:r w:rsidR="00F1612D" w:rsidRPr="004A1AE1">
        <w:t xml:space="preserve">avičky nejsou </w:t>
      </w:r>
      <w:r w:rsidR="000E31CD">
        <w:t xml:space="preserve">hlavní </w:t>
      </w:r>
      <w:r w:rsidR="00F1612D" w:rsidRPr="004A1AE1">
        <w:t>problém,</w:t>
      </w:r>
      <w:r w:rsidR="000E31CD">
        <w:t xml:space="preserve"> protože mládež a ostatní sedávají nejen</w:t>
      </w:r>
      <w:r w:rsidR="00F1612D" w:rsidRPr="004A1AE1">
        <w:t xml:space="preserve"> </w:t>
      </w:r>
      <w:r w:rsidR="000E31CD">
        <w:t>na nich, ale také na schodech před vchodem č. p. 2925. Hlavním problémem je existence prodejny, kam se stahuj</w:t>
      </w:r>
      <w:r w:rsidR="00544E85">
        <w:t>e určitá část mládeže a pochybných lidí, kteří v bezprostředním okolí prodejny vytvářejí velký nepořádek, hluk</w:t>
      </w:r>
      <w:r w:rsidR="009A122A">
        <w:t>, nadávají obyvatelům domu a obtěžují je.</w:t>
      </w:r>
      <w:r w:rsidR="00F1612D" w:rsidRPr="004A1AE1">
        <w:t xml:space="preserve"> Stejně tak nelze vyhodit odpad, protože kontejnery jsou</w:t>
      </w:r>
      <w:r w:rsidR="009A122A">
        <w:t xml:space="preserve"> </w:t>
      </w:r>
      <w:r w:rsidR="009B5D95">
        <w:t xml:space="preserve">neustále </w:t>
      </w:r>
      <w:r w:rsidR="009B5D95" w:rsidRPr="004A1AE1">
        <w:t>zaplněny</w:t>
      </w:r>
      <w:r w:rsidR="00F1612D" w:rsidRPr="004A1AE1">
        <w:t xml:space="preserve"> odpadem z prodejny.</w:t>
      </w:r>
    </w:p>
    <w:p w:rsidR="0083056A" w:rsidRDefault="00D51472" w:rsidP="009A122A">
      <w:pPr>
        <w:numPr>
          <w:ilvl w:val="0"/>
          <w:numId w:val="3"/>
        </w:numPr>
        <w:spacing w:before="120" w:line="0" w:lineRule="atLeast"/>
        <w:ind w:left="714" w:hanging="357"/>
        <w:jc w:val="both"/>
        <w:rPr>
          <w:color w:val="000000" w:themeColor="text1"/>
        </w:rPr>
      </w:pPr>
      <w:r>
        <w:rPr>
          <w:b/>
          <w:color w:val="000000" w:themeColor="text1"/>
        </w:rPr>
        <w:t>č</w:t>
      </w:r>
      <w:r w:rsidR="009A122A" w:rsidRPr="00D51472">
        <w:rPr>
          <w:b/>
          <w:color w:val="000000" w:themeColor="text1"/>
        </w:rPr>
        <w:t xml:space="preserve">. p. </w:t>
      </w:r>
      <w:r w:rsidR="001A0568">
        <w:rPr>
          <w:b/>
          <w:color w:val="000000" w:themeColor="text1"/>
        </w:rPr>
        <w:t>2925</w:t>
      </w:r>
      <w:r w:rsidR="009A122A" w:rsidRPr="00D51472">
        <w:rPr>
          <w:b/>
          <w:color w:val="000000" w:themeColor="text1"/>
        </w:rPr>
        <w:t xml:space="preserve"> </w:t>
      </w:r>
      <w:r w:rsidR="0083056A" w:rsidRPr="00D51472">
        <w:rPr>
          <w:b/>
          <w:color w:val="000000" w:themeColor="text1"/>
        </w:rPr>
        <w:t>–</w:t>
      </w:r>
      <w:r w:rsidR="009A122A" w:rsidRPr="00D51472">
        <w:rPr>
          <w:b/>
          <w:color w:val="000000" w:themeColor="text1"/>
        </w:rPr>
        <w:t xml:space="preserve"> pí</w:t>
      </w:r>
      <w:r w:rsidR="0083056A" w:rsidRPr="00D51472">
        <w:rPr>
          <w:b/>
          <w:color w:val="000000" w:themeColor="text1"/>
        </w:rPr>
        <w:t xml:space="preserve"> </w:t>
      </w:r>
      <w:r w:rsidR="001A0568">
        <w:rPr>
          <w:b/>
          <w:color w:val="000000" w:themeColor="text1"/>
        </w:rPr>
        <w:t>Venuše Klihavcová</w:t>
      </w:r>
      <w:r w:rsidR="0083056A">
        <w:rPr>
          <w:color w:val="000000" w:themeColor="text1"/>
        </w:rPr>
        <w:t xml:space="preserve"> – poukazuje na fakt, že problém se již řeší dlouho</w:t>
      </w:r>
      <w:r>
        <w:rPr>
          <w:color w:val="000000" w:themeColor="text1"/>
        </w:rPr>
        <w:t>.</w:t>
      </w:r>
    </w:p>
    <w:p w:rsidR="00F1612D" w:rsidRPr="009A122A" w:rsidRDefault="0083056A" w:rsidP="009A122A">
      <w:pPr>
        <w:numPr>
          <w:ilvl w:val="0"/>
          <w:numId w:val="3"/>
        </w:numPr>
        <w:spacing w:before="120" w:line="0" w:lineRule="atLeast"/>
        <w:ind w:left="714" w:hanging="357"/>
        <w:jc w:val="both"/>
        <w:rPr>
          <w:color w:val="000000" w:themeColor="text1"/>
        </w:rPr>
      </w:pPr>
      <w:r w:rsidRPr="00B333C1">
        <w:rPr>
          <w:b/>
          <w:color w:val="000000" w:themeColor="text1"/>
        </w:rPr>
        <w:t>č. p. 29</w:t>
      </w:r>
      <w:r>
        <w:rPr>
          <w:b/>
          <w:color w:val="000000" w:themeColor="text1"/>
        </w:rPr>
        <w:t>26</w:t>
      </w:r>
      <w:r w:rsidRPr="00B333C1">
        <w:rPr>
          <w:b/>
          <w:color w:val="000000" w:themeColor="text1"/>
        </w:rPr>
        <w:t xml:space="preserve"> – p. P</w:t>
      </w:r>
      <w:r>
        <w:rPr>
          <w:b/>
          <w:color w:val="000000" w:themeColor="text1"/>
        </w:rPr>
        <w:t>etr Lavička</w:t>
      </w:r>
      <w:r w:rsidRPr="00B333C1">
        <w:rPr>
          <w:b/>
          <w:color w:val="000000" w:themeColor="text1"/>
        </w:rPr>
        <w:t xml:space="preserve">, </w:t>
      </w:r>
      <w:r w:rsidRPr="00B333C1">
        <w:rPr>
          <w:color w:val="000000" w:themeColor="text1"/>
        </w:rPr>
        <w:t>předseda</w:t>
      </w:r>
      <w:r>
        <w:rPr>
          <w:color w:val="000000" w:themeColor="text1"/>
        </w:rPr>
        <w:t xml:space="preserve">jící schůze - </w:t>
      </w:r>
      <w:r w:rsidR="00F1612D" w:rsidRPr="009A122A">
        <w:t xml:space="preserve">osvětlil </w:t>
      </w:r>
      <w:r>
        <w:t xml:space="preserve">tento </w:t>
      </w:r>
      <w:r w:rsidR="00F1612D" w:rsidRPr="009A122A">
        <w:t>problém</w:t>
      </w:r>
      <w:r>
        <w:t xml:space="preserve"> od začátku kdy se zde objevil</w:t>
      </w:r>
      <w:r w:rsidR="00D51472">
        <w:t>.</w:t>
      </w:r>
    </w:p>
    <w:p w:rsidR="00F1612D" w:rsidRDefault="00F1612D">
      <w:pPr>
        <w:rPr>
          <w:b/>
        </w:rPr>
      </w:pPr>
    </w:p>
    <w:p w:rsidR="00F1612D" w:rsidRDefault="00F1612D">
      <w:pPr>
        <w:rPr>
          <w:b/>
        </w:rPr>
      </w:pPr>
    </w:p>
    <w:p w:rsidR="00076819" w:rsidRPr="003F7813" w:rsidRDefault="00076819">
      <w:r w:rsidRPr="003F7813">
        <w:rPr>
          <w:b/>
        </w:rPr>
        <w:t xml:space="preserve">ad </w:t>
      </w:r>
      <w:r w:rsidR="00EC36F9">
        <w:rPr>
          <w:b/>
        </w:rPr>
        <w:t>6</w:t>
      </w:r>
      <w:r w:rsidRPr="003F7813">
        <w:rPr>
          <w:b/>
        </w:rPr>
        <w:t>)</w:t>
      </w:r>
      <w:r w:rsidRPr="003F7813">
        <w:rPr>
          <w:b/>
        </w:rPr>
        <w:tab/>
        <w:t xml:space="preserve">Usnesení z členské schůze Bytového družstva 265 </w:t>
      </w:r>
    </w:p>
    <w:p w:rsidR="00076819" w:rsidRDefault="00076819" w:rsidP="00EB047A">
      <w:pPr>
        <w:rPr>
          <w:b/>
          <w:szCs w:val="20"/>
        </w:rPr>
      </w:pPr>
    </w:p>
    <w:p w:rsidR="00076819" w:rsidRDefault="00076819" w:rsidP="00EB047A">
      <w:pPr>
        <w:ind w:firstLine="708"/>
        <w:rPr>
          <w:b/>
          <w:szCs w:val="26"/>
        </w:rPr>
      </w:pPr>
      <w:bookmarkStart w:id="0" w:name="_Hlk528667858"/>
      <w:r>
        <w:rPr>
          <w:b/>
          <w:szCs w:val="26"/>
        </w:rPr>
        <w:t>Členská schůze bere na vědomí:</w:t>
      </w:r>
      <w:bookmarkStart w:id="1" w:name="_GoBack"/>
      <w:bookmarkEnd w:id="1"/>
    </w:p>
    <w:p w:rsidR="00076819" w:rsidRDefault="00076819" w:rsidP="0048666E">
      <w:pPr>
        <w:spacing w:before="120"/>
        <w:jc w:val="both"/>
        <w:rPr>
          <w:szCs w:val="26"/>
        </w:rPr>
      </w:pPr>
      <w:r>
        <w:rPr>
          <w:szCs w:val="26"/>
        </w:rPr>
        <w:t>1.</w:t>
      </w:r>
      <w:r>
        <w:rPr>
          <w:szCs w:val="26"/>
        </w:rPr>
        <w:tab/>
      </w:r>
      <w:r w:rsidR="00E33D88">
        <w:rPr>
          <w:szCs w:val="26"/>
        </w:rPr>
        <w:t>z</w:t>
      </w:r>
      <w:r>
        <w:rPr>
          <w:szCs w:val="26"/>
        </w:rPr>
        <w:t xml:space="preserve">právu předsedy </w:t>
      </w:r>
      <w:r w:rsidR="00D745E8" w:rsidRPr="00371297">
        <w:t>Bytového družstva</w:t>
      </w:r>
      <w:r>
        <w:rPr>
          <w:szCs w:val="26"/>
        </w:rPr>
        <w:t xml:space="preserve"> 265 o činnosti v BD 265 od poslední členské schůze</w:t>
      </w:r>
      <w:r w:rsidR="00E33D88">
        <w:rPr>
          <w:szCs w:val="26"/>
        </w:rPr>
        <w:t>,</w:t>
      </w:r>
    </w:p>
    <w:p w:rsidR="00076819" w:rsidRDefault="00076819" w:rsidP="0048666E">
      <w:pPr>
        <w:spacing w:before="120"/>
        <w:ind w:left="705" w:hanging="705"/>
        <w:jc w:val="both"/>
        <w:rPr>
          <w:szCs w:val="26"/>
        </w:rPr>
      </w:pPr>
      <w:r>
        <w:rPr>
          <w:szCs w:val="26"/>
        </w:rPr>
        <w:t>2.</w:t>
      </w:r>
      <w:r>
        <w:rPr>
          <w:szCs w:val="26"/>
        </w:rPr>
        <w:tab/>
      </w:r>
      <w:r w:rsidR="00E33D88">
        <w:rPr>
          <w:szCs w:val="26"/>
        </w:rPr>
        <w:t>z</w:t>
      </w:r>
      <w:r>
        <w:rPr>
          <w:szCs w:val="26"/>
        </w:rPr>
        <w:t xml:space="preserve">právu ekonomky </w:t>
      </w:r>
      <w:r w:rsidR="00D745E8" w:rsidRPr="00371297">
        <w:t>Bytového družstva</w:t>
      </w:r>
      <w:r>
        <w:rPr>
          <w:szCs w:val="26"/>
        </w:rPr>
        <w:t xml:space="preserve"> 265 o finanční situaci, hospodaření </w:t>
      </w:r>
      <w:r w:rsidR="00D745E8">
        <w:rPr>
          <w:szCs w:val="26"/>
        </w:rPr>
        <w:t>družstva,</w:t>
      </w:r>
      <w:r>
        <w:rPr>
          <w:szCs w:val="26"/>
        </w:rPr>
        <w:t xml:space="preserve"> </w:t>
      </w:r>
      <w:r w:rsidR="00D26291">
        <w:rPr>
          <w:szCs w:val="26"/>
        </w:rPr>
        <w:tab/>
      </w:r>
      <w:r>
        <w:rPr>
          <w:szCs w:val="26"/>
        </w:rPr>
        <w:t>neplatičích nájemného a o změnách v členské základně</w:t>
      </w:r>
      <w:r w:rsidR="00E33D88">
        <w:rPr>
          <w:szCs w:val="26"/>
        </w:rPr>
        <w:t>,</w:t>
      </w:r>
    </w:p>
    <w:p w:rsidR="00076819" w:rsidRDefault="00076819" w:rsidP="0048666E">
      <w:pPr>
        <w:spacing w:before="120"/>
        <w:ind w:left="705" w:hanging="705"/>
        <w:jc w:val="both"/>
        <w:rPr>
          <w:szCs w:val="26"/>
        </w:rPr>
      </w:pPr>
      <w:r>
        <w:rPr>
          <w:szCs w:val="26"/>
        </w:rPr>
        <w:t>3.</w:t>
      </w:r>
      <w:r>
        <w:rPr>
          <w:szCs w:val="26"/>
        </w:rPr>
        <w:tab/>
      </w:r>
      <w:r w:rsidR="00E33D88">
        <w:rPr>
          <w:szCs w:val="26"/>
        </w:rPr>
        <w:t>z</w:t>
      </w:r>
      <w:r>
        <w:rPr>
          <w:szCs w:val="26"/>
        </w:rPr>
        <w:t>právu předsedy o opravách a údržbě domu</w:t>
      </w:r>
      <w:r w:rsidR="00EB047A">
        <w:rPr>
          <w:szCs w:val="26"/>
        </w:rPr>
        <w:t>,</w:t>
      </w:r>
    </w:p>
    <w:p w:rsidR="00EB047A" w:rsidRDefault="00EB047A" w:rsidP="00EB047A">
      <w:pPr>
        <w:ind w:left="703" w:hanging="705"/>
        <w:jc w:val="both"/>
        <w:rPr>
          <w:color w:val="FF0000"/>
          <w:szCs w:val="26"/>
        </w:rPr>
      </w:pPr>
    </w:p>
    <w:p w:rsidR="00076819" w:rsidRDefault="00076819" w:rsidP="00EB047A">
      <w:pPr>
        <w:ind w:left="703"/>
        <w:jc w:val="both"/>
        <w:rPr>
          <w:b/>
          <w:szCs w:val="26"/>
        </w:rPr>
      </w:pPr>
      <w:bookmarkStart w:id="2" w:name="_Hlk527573313"/>
      <w:r>
        <w:rPr>
          <w:b/>
          <w:szCs w:val="26"/>
        </w:rPr>
        <w:t>Členská schůze schvaluje:</w:t>
      </w:r>
    </w:p>
    <w:p w:rsidR="00F20ED5" w:rsidRDefault="00076819" w:rsidP="003C701B">
      <w:pPr>
        <w:spacing w:before="120"/>
        <w:ind w:left="705" w:hanging="705"/>
        <w:jc w:val="both"/>
        <w:rPr>
          <w:szCs w:val="26"/>
        </w:rPr>
      </w:pPr>
      <w:bookmarkStart w:id="3" w:name="_Hlk497057748"/>
      <w:r>
        <w:rPr>
          <w:szCs w:val="26"/>
        </w:rPr>
        <w:t>4.</w:t>
      </w:r>
      <w:r>
        <w:rPr>
          <w:szCs w:val="26"/>
        </w:rPr>
        <w:tab/>
      </w:r>
      <w:r w:rsidR="00F20ED5">
        <w:rPr>
          <w:szCs w:val="26"/>
        </w:rPr>
        <w:t>kooptaci pana Vladimíra Macho za člena představenstva Bytového družstva 265 a zároveň domovního důvěrníka č. p. 2930,</w:t>
      </w:r>
    </w:p>
    <w:p w:rsidR="000620AE" w:rsidRPr="00EF43D1" w:rsidRDefault="00F20ED5" w:rsidP="003C701B">
      <w:pPr>
        <w:spacing w:before="120"/>
        <w:ind w:left="705" w:hanging="705"/>
        <w:jc w:val="both"/>
        <w:rPr>
          <w:bCs/>
          <w:color w:val="000000"/>
        </w:rPr>
      </w:pPr>
      <w:r>
        <w:rPr>
          <w:iCs/>
          <w:szCs w:val="26"/>
        </w:rPr>
        <w:t>5.</w:t>
      </w:r>
      <w:r w:rsidR="00076819" w:rsidRPr="00EB047A">
        <w:rPr>
          <w:iCs/>
          <w:szCs w:val="26"/>
        </w:rPr>
        <w:tab/>
      </w:r>
      <w:r w:rsidR="000620AE" w:rsidRPr="00EF43D1">
        <w:rPr>
          <w:rStyle w:val="quote12"/>
          <w:color w:val="000000"/>
        </w:rPr>
        <w:t>Plá</w:t>
      </w:r>
      <w:r w:rsidR="000620AE" w:rsidRPr="00EF43D1">
        <w:rPr>
          <w:iCs/>
          <w:color w:val="000000"/>
          <w:szCs w:val="20"/>
        </w:rPr>
        <w:t xml:space="preserve">n prací na </w:t>
      </w:r>
      <w:r w:rsidR="000620AE" w:rsidRPr="00EF43D1">
        <w:rPr>
          <w:iCs/>
          <w:color w:val="000000"/>
        </w:rPr>
        <w:t>opravě a údržbě domu v r. 201</w:t>
      </w:r>
      <w:r w:rsidR="00040721">
        <w:rPr>
          <w:iCs/>
          <w:color w:val="000000"/>
        </w:rPr>
        <w:t>8</w:t>
      </w:r>
      <w:r w:rsidR="000620AE" w:rsidRPr="00EF43D1">
        <w:rPr>
          <w:iCs/>
          <w:color w:val="000000"/>
        </w:rPr>
        <w:t>:</w:t>
      </w:r>
    </w:p>
    <w:p w:rsidR="00182AEE" w:rsidRPr="00363681" w:rsidRDefault="00182AEE" w:rsidP="00182AEE">
      <w:pPr>
        <w:numPr>
          <w:ilvl w:val="0"/>
          <w:numId w:val="5"/>
        </w:numPr>
        <w:ind w:left="1134"/>
        <w:jc w:val="both"/>
        <w:rPr>
          <w:iCs/>
          <w:color w:val="000000" w:themeColor="text1"/>
        </w:rPr>
      </w:pPr>
      <w:r>
        <w:rPr>
          <w:iCs/>
          <w:color w:val="000000" w:themeColor="text1"/>
        </w:rPr>
        <w:t>dokončit</w:t>
      </w:r>
      <w:r w:rsidRPr="00363681">
        <w:rPr>
          <w:iCs/>
          <w:color w:val="000000" w:themeColor="text1"/>
        </w:rPr>
        <w:t xml:space="preserve"> výměnu</w:t>
      </w:r>
      <w:r w:rsidRPr="00363681">
        <w:rPr>
          <w:color w:val="000000" w:themeColor="text1"/>
        </w:rPr>
        <w:t xml:space="preserve"> termostatických ventilů na tělesech ústředního topení </w:t>
      </w:r>
      <w:r w:rsidRPr="00363681">
        <w:rPr>
          <w:iCs/>
          <w:color w:val="000000" w:themeColor="text1"/>
        </w:rPr>
        <w:t>(2018-2019)</w:t>
      </w:r>
      <w:r w:rsidRPr="00363681">
        <w:rPr>
          <w:color w:val="000000" w:themeColor="text1"/>
        </w:rPr>
        <w:t>,</w:t>
      </w:r>
    </w:p>
    <w:p w:rsidR="002B4016" w:rsidRPr="00182AEE" w:rsidRDefault="002B4016" w:rsidP="006C29E2">
      <w:pPr>
        <w:numPr>
          <w:ilvl w:val="0"/>
          <w:numId w:val="5"/>
        </w:numPr>
        <w:ind w:left="1134"/>
        <w:jc w:val="both"/>
        <w:rPr>
          <w:iCs/>
        </w:rPr>
      </w:pPr>
      <w:r w:rsidRPr="00182AEE">
        <w:rPr>
          <w:iCs/>
          <w:color w:val="000000"/>
        </w:rPr>
        <w:t xml:space="preserve">běžně zajišťovat provádění drobných oprav a oprav z havarijních situací. </w:t>
      </w:r>
    </w:p>
    <w:p w:rsidR="000620AE" w:rsidRPr="00EB047A" w:rsidRDefault="00F20ED5" w:rsidP="00EB047A">
      <w:pPr>
        <w:spacing w:before="120" w:line="0" w:lineRule="atLeast"/>
        <w:jc w:val="both"/>
        <w:rPr>
          <w:bCs/>
          <w:color w:val="000000"/>
        </w:rPr>
      </w:pPr>
      <w:r>
        <w:rPr>
          <w:rStyle w:val="quote12"/>
          <w:color w:val="000000"/>
        </w:rPr>
        <w:t>6</w:t>
      </w:r>
      <w:r w:rsidR="00EB047A">
        <w:rPr>
          <w:rStyle w:val="quote12"/>
          <w:color w:val="000000"/>
        </w:rPr>
        <w:t>.</w:t>
      </w:r>
      <w:r w:rsidR="00EB047A">
        <w:rPr>
          <w:rStyle w:val="quote12"/>
          <w:color w:val="000000"/>
        </w:rPr>
        <w:tab/>
      </w:r>
      <w:r w:rsidR="000620AE" w:rsidRPr="00EB047A">
        <w:rPr>
          <w:rStyle w:val="quote12"/>
          <w:color w:val="000000"/>
        </w:rPr>
        <w:t xml:space="preserve">Výhledové práce </w:t>
      </w:r>
      <w:r w:rsidR="00040721">
        <w:rPr>
          <w:rStyle w:val="quote12"/>
          <w:color w:val="000000"/>
        </w:rPr>
        <w:t xml:space="preserve">na rok </w:t>
      </w:r>
      <w:r w:rsidR="000620AE" w:rsidRPr="00EB047A">
        <w:rPr>
          <w:iCs/>
          <w:color w:val="000000"/>
        </w:rPr>
        <w:t>2019:</w:t>
      </w:r>
    </w:p>
    <w:p w:rsidR="00404533" w:rsidRPr="006C581D" w:rsidRDefault="00404533" w:rsidP="00404533">
      <w:pPr>
        <w:numPr>
          <w:ilvl w:val="0"/>
          <w:numId w:val="7"/>
        </w:numPr>
        <w:ind w:left="1134"/>
        <w:jc w:val="both"/>
        <w:rPr>
          <w:iCs/>
          <w:color w:val="000000"/>
        </w:rPr>
      </w:pPr>
      <w:r w:rsidRPr="00C13A4C">
        <w:rPr>
          <w:iCs/>
          <w:color w:val="000000"/>
        </w:rPr>
        <w:t>výměna a montáž 11 ks vchodových dveří, vč. listovních schráne</w:t>
      </w:r>
      <w:r w:rsidRPr="006C581D">
        <w:rPr>
          <w:iCs/>
          <w:color w:val="000000"/>
        </w:rPr>
        <w:t>k (2019),</w:t>
      </w:r>
    </w:p>
    <w:p w:rsidR="00404533" w:rsidRPr="006C581D" w:rsidRDefault="00404533" w:rsidP="00404533">
      <w:pPr>
        <w:numPr>
          <w:ilvl w:val="0"/>
          <w:numId w:val="7"/>
        </w:numPr>
        <w:ind w:left="1134"/>
        <w:jc w:val="both"/>
        <w:rPr>
          <w:iCs/>
          <w:color w:val="000000"/>
        </w:rPr>
      </w:pPr>
      <w:r w:rsidRPr="006C581D">
        <w:rPr>
          <w:iCs/>
          <w:color w:val="000000"/>
        </w:rPr>
        <w:t>s tím spojená rekonstrukce zvonků a přístupu do domu,</w:t>
      </w:r>
    </w:p>
    <w:p w:rsidR="001F38B4" w:rsidRPr="00363681" w:rsidRDefault="001F38B4" w:rsidP="001F38B4">
      <w:pPr>
        <w:numPr>
          <w:ilvl w:val="0"/>
          <w:numId w:val="7"/>
        </w:numPr>
        <w:ind w:left="1134"/>
        <w:jc w:val="both"/>
        <w:rPr>
          <w:iCs/>
          <w:color w:val="000000" w:themeColor="text1"/>
        </w:rPr>
      </w:pPr>
      <w:r w:rsidRPr="00363681">
        <w:rPr>
          <w:bCs/>
          <w:iCs/>
          <w:color w:val="000000" w:themeColor="text1"/>
        </w:rPr>
        <w:t xml:space="preserve">provést </w:t>
      </w:r>
      <w:r w:rsidRPr="00363681">
        <w:rPr>
          <w:iCs/>
          <w:color w:val="000000" w:themeColor="text1"/>
          <w:szCs w:val="20"/>
        </w:rPr>
        <w:t xml:space="preserve">očištění fasády </w:t>
      </w:r>
      <w:r w:rsidRPr="00363681">
        <w:rPr>
          <w:color w:val="000000" w:themeColor="text1"/>
        </w:rPr>
        <w:t>tlakovým čističem WAP, včetně vyčištění posprejovaných míst,</w:t>
      </w:r>
    </w:p>
    <w:p w:rsidR="001F38B4" w:rsidRPr="00363681" w:rsidRDefault="001F38B4" w:rsidP="001F38B4">
      <w:pPr>
        <w:numPr>
          <w:ilvl w:val="0"/>
          <w:numId w:val="7"/>
        </w:numPr>
        <w:ind w:left="1134"/>
        <w:jc w:val="both"/>
        <w:rPr>
          <w:iCs/>
          <w:color w:val="000000" w:themeColor="text1"/>
        </w:rPr>
      </w:pPr>
      <w:r>
        <w:rPr>
          <w:iCs/>
          <w:color w:val="000000" w:themeColor="text1"/>
        </w:rPr>
        <w:t>provést vytáhnutí uzavíracích ventilů potrubí ústředního topení z nebytových prostor do společných prostor, aby v případě havarijní události byly přístupné,</w:t>
      </w:r>
    </w:p>
    <w:p w:rsidR="001F38B4" w:rsidRPr="00363681" w:rsidRDefault="001F38B4" w:rsidP="001F38B4">
      <w:pPr>
        <w:numPr>
          <w:ilvl w:val="0"/>
          <w:numId w:val="7"/>
        </w:numPr>
        <w:ind w:left="1134"/>
        <w:jc w:val="both"/>
        <w:rPr>
          <w:iCs/>
          <w:color w:val="000000" w:themeColor="text1"/>
        </w:rPr>
      </w:pPr>
      <w:r w:rsidRPr="00363681">
        <w:rPr>
          <w:iCs/>
          <w:color w:val="000000" w:themeColor="text1"/>
        </w:rPr>
        <w:t>provést revizi hydrantových skříní a hasicích přístrojů ve 3. patře vchodů (05/2019)</w:t>
      </w:r>
    </w:p>
    <w:p w:rsidR="001F38B4" w:rsidRPr="00363681" w:rsidRDefault="001F38B4" w:rsidP="001F38B4">
      <w:pPr>
        <w:numPr>
          <w:ilvl w:val="0"/>
          <w:numId w:val="7"/>
        </w:numPr>
        <w:ind w:left="1134"/>
        <w:jc w:val="both"/>
        <w:rPr>
          <w:iCs/>
          <w:color w:val="000000" w:themeColor="text1"/>
        </w:rPr>
      </w:pPr>
      <w:r w:rsidRPr="00363681">
        <w:rPr>
          <w:iCs/>
          <w:color w:val="000000" w:themeColor="text1"/>
        </w:rPr>
        <w:t>revize elektrických spotřebičů (kancelář, dílna a sklad BD) (09/201</w:t>
      </w:r>
      <w:r>
        <w:rPr>
          <w:iCs/>
          <w:color w:val="000000" w:themeColor="text1"/>
        </w:rPr>
        <w:t>9</w:t>
      </w:r>
      <w:r w:rsidRPr="00363681">
        <w:rPr>
          <w:iCs/>
          <w:color w:val="000000" w:themeColor="text1"/>
        </w:rPr>
        <w:t>),</w:t>
      </w:r>
    </w:p>
    <w:p w:rsidR="001F38B4" w:rsidRPr="00363681" w:rsidRDefault="001F38B4" w:rsidP="001F38B4">
      <w:pPr>
        <w:numPr>
          <w:ilvl w:val="0"/>
          <w:numId w:val="7"/>
        </w:numPr>
        <w:ind w:left="1134"/>
        <w:jc w:val="both"/>
        <w:rPr>
          <w:iCs/>
          <w:color w:val="000000" w:themeColor="text1"/>
        </w:rPr>
      </w:pPr>
      <w:r w:rsidRPr="00363681">
        <w:rPr>
          <w:iCs/>
          <w:color w:val="000000" w:themeColor="text1"/>
        </w:rPr>
        <w:t>provést revize elektrického ručního nářadí (třída ochrany II a III) (09/201</w:t>
      </w:r>
      <w:r>
        <w:rPr>
          <w:iCs/>
          <w:color w:val="000000" w:themeColor="text1"/>
        </w:rPr>
        <w:t>9</w:t>
      </w:r>
      <w:r w:rsidRPr="00363681">
        <w:rPr>
          <w:iCs/>
          <w:color w:val="000000" w:themeColor="text1"/>
        </w:rPr>
        <w:t>),</w:t>
      </w:r>
    </w:p>
    <w:p w:rsidR="00114027" w:rsidRPr="00C13A4C" w:rsidRDefault="00114027" w:rsidP="00404533">
      <w:pPr>
        <w:ind w:left="1134"/>
        <w:jc w:val="both"/>
        <w:rPr>
          <w:iCs/>
        </w:rPr>
      </w:pPr>
    </w:p>
    <w:p w:rsidR="003C701B" w:rsidRPr="00C13A4C" w:rsidRDefault="003C701B" w:rsidP="00C13A4C">
      <w:pPr>
        <w:pStyle w:val="Odstavecseseznamem"/>
        <w:spacing w:line="240" w:lineRule="atLeast"/>
        <w:rPr>
          <w:rFonts w:ascii="Times New Roman" w:hAnsi="Times New Roman"/>
          <w:b/>
          <w:sz w:val="24"/>
          <w:szCs w:val="24"/>
        </w:rPr>
      </w:pPr>
      <w:r w:rsidRPr="00C13A4C">
        <w:rPr>
          <w:rFonts w:ascii="Times New Roman" w:hAnsi="Times New Roman"/>
          <w:b/>
          <w:sz w:val="24"/>
          <w:szCs w:val="24"/>
        </w:rPr>
        <w:t>Členská schůze ukládá:</w:t>
      </w:r>
    </w:p>
    <w:p w:rsidR="003C701B" w:rsidRDefault="00F20ED5" w:rsidP="00EB047A">
      <w:pPr>
        <w:spacing w:before="120"/>
        <w:ind w:left="705" w:hanging="705"/>
        <w:jc w:val="both"/>
        <w:rPr>
          <w:szCs w:val="26"/>
        </w:rPr>
      </w:pPr>
      <w:r>
        <w:t>7</w:t>
      </w:r>
      <w:r w:rsidR="00EB047A">
        <w:t>.</w:t>
      </w:r>
      <w:r w:rsidR="00EB047A">
        <w:tab/>
      </w:r>
      <w:r w:rsidR="003C701B" w:rsidRPr="00C13A4C">
        <w:t>projednat připomínky</w:t>
      </w:r>
      <w:r w:rsidR="003C701B">
        <w:rPr>
          <w:szCs w:val="26"/>
        </w:rPr>
        <w:t xml:space="preserve"> z diskuse na nejbližším zasedání představenstva </w:t>
      </w:r>
      <w:r w:rsidR="003C701B" w:rsidRPr="00371297">
        <w:t>Bytového družstva</w:t>
      </w:r>
      <w:r w:rsidR="003C701B">
        <w:t xml:space="preserve"> 265</w:t>
      </w:r>
      <w:r w:rsidR="003C701B">
        <w:rPr>
          <w:szCs w:val="26"/>
        </w:rPr>
        <w:t xml:space="preserve"> a zajistit odstranění závad,</w:t>
      </w:r>
    </w:p>
    <w:p w:rsidR="00EF43D1" w:rsidRPr="009E3ABB" w:rsidRDefault="00EF43D1" w:rsidP="00404533">
      <w:pPr>
        <w:ind w:left="1134"/>
        <w:jc w:val="both"/>
        <w:rPr>
          <w:iCs/>
        </w:rPr>
      </w:pPr>
    </w:p>
    <w:p w:rsidR="00076819" w:rsidRDefault="00076819">
      <w:pPr>
        <w:ind w:left="705"/>
        <w:rPr>
          <w:b/>
          <w:szCs w:val="26"/>
        </w:rPr>
      </w:pPr>
      <w:r>
        <w:rPr>
          <w:b/>
          <w:szCs w:val="26"/>
        </w:rPr>
        <w:t xml:space="preserve">Evidencí docházky byli pověřeni </w:t>
      </w:r>
      <w:r w:rsidRPr="00631F1F">
        <w:rPr>
          <w:b/>
          <w:szCs w:val="26"/>
        </w:rPr>
        <w:t>pí</w:t>
      </w:r>
      <w:r w:rsidR="009A3E4E">
        <w:rPr>
          <w:b/>
          <w:szCs w:val="26"/>
        </w:rPr>
        <w:t xml:space="preserve"> </w:t>
      </w:r>
      <w:r w:rsidR="008E1D90" w:rsidRPr="00631F1F">
        <w:rPr>
          <w:b/>
          <w:szCs w:val="26"/>
        </w:rPr>
        <w:t>Jitka</w:t>
      </w:r>
      <w:r w:rsidR="008E1D90">
        <w:rPr>
          <w:b/>
          <w:szCs w:val="26"/>
        </w:rPr>
        <w:t xml:space="preserve"> Mašovská </w:t>
      </w:r>
      <w:r w:rsidRPr="00631F1F">
        <w:rPr>
          <w:b/>
          <w:szCs w:val="26"/>
        </w:rPr>
        <w:t>pí</w:t>
      </w:r>
      <w:r w:rsidR="008E1D90">
        <w:rPr>
          <w:b/>
          <w:szCs w:val="26"/>
        </w:rPr>
        <w:t xml:space="preserve"> Věra Povová. </w:t>
      </w:r>
      <w:r>
        <w:rPr>
          <w:b/>
          <w:szCs w:val="26"/>
        </w:rPr>
        <w:t>Jmenované podal</w:t>
      </w:r>
      <w:r w:rsidR="00367E35">
        <w:rPr>
          <w:b/>
          <w:szCs w:val="26"/>
        </w:rPr>
        <w:t>y</w:t>
      </w:r>
      <w:r>
        <w:rPr>
          <w:b/>
          <w:szCs w:val="26"/>
        </w:rPr>
        <w:t xml:space="preserve"> tuto zprávu:</w:t>
      </w:r>
    </w:p>
    <w:p w:rsidR="00076819" w:rsidRDefault="00076819">
      <w:pPr>
        <w:rPr>
          <w:sz w:val="16"/>
          <w:szCs w:val="16"/>
        </w:rPr>
      </w:pPr>
    </w:p>
    <w:p w:rsidR="00D51472" w:rsidRDefault="00D51472">
      <w:pPr>
        <w:rPr>
          <w:sz w:val="16"/>
          <w:szCs w:val="16"/>
        </w:rPr>
      </w:pPr>
    </w:p>
    <w:p w:rsidR="00D51472" w:rsidRDefault="00D51472">
      <w:pPr>
        <w:rPr>
          <w:sz w:val="16"/>
          <w:szCs w:val="16"/>
        </w:rPr>
      </w:pPr>
    </w:p>
    <w:p w:rsidR="00D51472" w:rsidRDefault="00D51472">
      <w:pPr>
        <w:rPr>
          <w:sz w:val="16"/>
          <w:szCs w:val="16"/>
        </w:rPr>
      </w:pPr>
    </w:p>
    <w:p w:rsidR="00D51472" w:rsidRDefault="00D51472">
      <w:pPr>
        <w:rPr>
          <w:sz w:val="16"/>
          <w:szCs w:val="16"/>
        </w:rPr>
      </w:pPr>
    </w:p>
    <w:p w:rsidR="00D51472" w:rsidRDefault="00D51472">
      <w:pPr>
        <w:rPr>
          <w:sz w:val="16"/>
          <w:szCs w:val="16"/>
        </w:rPr>
      </w:pPr>
    </w:p>
    <w:p w:rsidR="00D51472" w:rsidRPr="000A7FC2" w:rsidRDefault="00D51472">
      <w:pPr>
        <w:rPr>
          <w:sz w:val="16"/>
          <w:szCs w:val="16"/>
        </w:rPr>
      </w:pPr>
    </w:p>
    <w:p w:rsidR="00DA099E" w:rsidRPr="00EB047A" w:rsidRDefault="00DA099E" w:rsidP="00DA099E">
      <w:pPr>
        <w:ind w:firstLine="705"/>
        <w:rPr>
          <w:szCs w:val="26"/>
        </w:rPr>
      </w:pPr>
      <w:r>
        <w:rPr>
          <w:szCs w:val="26"/>
        </w:rPr>
        <w:t>Členská základna eviduje</w:t>
      </w:r>
      <w:r>
        <w:rPr>
          <w:szCs w:val="26"/>
        </w:rPr>
        <w:tab/>
        <w:t xml:space="preserve"> </w:t>
      </w:r>
      <w:r w:rsidRPr="00EB047A">
        <w:rPr>
          <w:szCs w:val="26"/>
        </w:rPr>
        <w:t>14</w:t>
      </w:r>
      <w:r w:rsidR="00686752">
        <w:rPr>
          <w:szCs w:val="26"/>
        </w:rPr>
        <w:t>2</w:t>
      </w:r>
      <w:r w:rsidRPr="00EB047A">
        <w:rPr>
          <w:szCs w:val="26"/>
        </w:rPr>
        <w:t xml:space="preserve"> členů</w:t>
      </w:r>
      <w:r w:rsidRPr="00EB047A">
        <w:rPr>
          <w:szCs w:val="26"/>
        </w:rPr>
        <w:tab/>
      </w:r>
      <w:r w:rsidRPr="00EB047A">
        <w:rPr>
          <w:i/>
          <w:sz w:val="20"/>
          <w:szCs w:val="20"/>
        </w:rPr>
        <w:t>(nadpoloviční většina je 72 členů)</w:t>
      </w:r>
    </w:p>
    <w:p w:rsidR="00DA099E" w:rsidRPr="00F20ED5" w:rsidRDefault="00DA099E" w:rsidP="00DA099E">
      <w:pPr>
        <w:ind w:left="360" w:firstLine="345"/>
        <w:rPr>
          <w:color w:val="000000" w:themeColor="text1"/>
          <w:szCs w:val="26"/>
        </w:rPr>
      </w:pPr>
      <w:r w:rsidRPr="00EB047A">
        <w:rPr>
          <w:szCs w:val="26"/>
        </w:rPr>
        <w:t>Přítomno bylo:</w:t>
      </w:r>
      <w:r w:rsidRPr="00EB047A">
        <w:rPr>
          <w:szCs w:val="26"/>
        </w:rPr>
        <w:tab/>
        <w:t xml:space="preserve">   </w:t>
      </w:r>
      <w:r w:rsidRPr="00EB047A">
        <w:rPr>
          <w:szCs w:val="26"/>
        </w:rPr>
        <w:tab/>
      </w:r>
      <w:r w:rsidRPr="00EB047A">
        <w:rPr>
          <w:color w:val="000000" w:themeColor="text1"/>
          <w:szCs w:val="26"/>
        </w:rPr>
        <w:t xml:space="preserve">   </w:t>
      </w:r>
      <w:r w:rsidR="00F20ED5" w:rsidRPr="00F20ED5">
        <w:rPr>
          <w:color w:val="000000" w:themeColor="text1"/>
          <w:szCs w:val="26"/>
        </w:rPr>
        <w:t>49</w:t>
      </w:r>
      <w:r w:rsidRPr="00F20ED5">
        <w:rPr>
          <w:color w:val="000000" w:themeColor="text1"/>
          <w:szCs w:val="26"/>
        </w:rPr>
        <w:t xml:space="preserve"> členů</w:t>
      </w:r>
    </w:p>
    <w:p w:rsidR="00DA099E" w:rsidRPr="00F20ED5" w:rsidRDefault="00DA099E" w:rsidP="00DA099E">
      <w:pPr>
        <w:ind w:left="900" w:hanging="195"/>
        <w:rPr>
          <w:color w:val="000000" w:themeColor="text1"/>
        </w:rPr>
      </w:pPr>
      <w:r w:rsidRPr="00F20ED5">
        <w:rPr>
          <w:color w:val="000000" w:themeColor="text1"/>
        </w:rPr>
        <w:t>Plná moc předložena za:</w:t>
      </w:r>
      <w:r w:rsidRPr="00F20ED5">
        <w:rPr>
          <w:color w:val="000000" w:themeColor="text1"/>
        </w:rPr>
        <w:tab/>
        <w:t xml:space="preserve">   </w:t>
      </w:r>
      <w:r w:rsidR="00EB047A" w:rsidRPr="00F20ED5">
        <w:rPr>
          <w:color w:val="000000" w:themeColor="text1"/>
        </w:rPr>
        <w:t>3</w:t>
      </w:r>
      <w:r w:rsidR="00F20ED5" w:rsidRPr="00F20ED5">
        <w:rPr>
          <w:color w:val="000000" w:themeColor="text1"/>
        </w:rPr>
        <w:t>8</w:t>
      </w:r>
      <w:r w:rsidRPr="00F20ED5">
        <w:rPr>
          <w:color w:val="000000" w:themeColor="text1"/>
        </w:rPr>
        <w:t xml:space="preserve"> členů</w:t>
      </w:r>
    </w:p>
    <w:p w:rsidR="00DA099E" w:rsidRPr="00F20ED5" w:rsidRDefault="00DA099E" w:rsidP="00DA099E">
      <w:pPr>
        <w:ind w:left="360" w:firstLine="345"/>
        <w:rPr>
          <w:b/>
          <w:color w:val="000000" w:themeColor="text1"/>
          <w:szCs w:val="26"/>
        </w:rPr>
      </w:pPr>
      <w:r w:rsidRPr="00F20ED5">
        <w:rPr>
          <w:b/>
          <w:color w:val="000000" w:themeColor="text1"/>
          <w:szCs w:val="26"/>
        </w:rPr>
        <w:t xml:space="preserve">C e l k e m    ú č a s t </w:t>
      </w:r>
      <w:r w:rsidRPr="00F20ED5">
        <w:rPr>
          <w:b/>
          <w:color w:val="000000" w:themeColor="text1"/>
          <w:szCs w:val="26"/>
        </w:rPr>
        <w:tab/>
      </w:r>
      <w:r w:rsidR="00283FC9" w:rsidRPr="00F20ED5">
        <w:rPr>
          <w:b/>
          <w:color w:val="000000" w:themeColor="text1"/>
          <w:szCs w:val="26"/>
        </w:rPr>
        <w:t xml:space="preserve">  </w:t>
      </w:r>
      <w:r w:rsidRPr="00F20ED5">
        <w:rPr>
          <w:b/>
          <w:color w:val="000000" w:themeColor="text1"/>
          <w:szCs w:val="26"/>
        </w:rPr>
        <w:t xml:space="preserve"> </w:t>
      </w:r>
      <w:r w:rsidR="00F20ED5" w:rsidRPr="00F20ED5">
        <w:rPr>
          <w:b/>
          <w:color w:val="000000" w:themeColor="text1"/>
          <w:szCs w:val="26"/>
        </w:rPr>
        <w:t>87</w:t>
      </w:r>
      <w:r w:rsidRPr="00F20ED5">
        <w:rPr>
          <w:b/>
          <w:color w:val="000000" w:themeColor="text1"/>
          <w:szCs w:val="26"/>
        </w:rPr>
        <w:t xml:space="preserve"> členů, tj. </w:t>
      </w:r>
      <w:r w:rsidR="00283FC9" w:rsidRPr="00F20ED5">
        <w:rPr>
          <w:b/>
          <w:color w:val="000000" w:themeColor="text1"/>
          <w:szCs w:val="26"/>
        </w:rPr>
        <w:t>6</w:t>
      </w:r>
      <w:r w:rsidR="00F20ED5" w:rsidRPr="00F20ED5">
        <w:rPr>
          <w:b/>
          <w:color w:val="000000" w:themeColor="text1"/>
          <w:szCs w:val="26"/>
        </w:rPr>
        <w:t>1</w:t>
      </w:r>
      <w:r w:rsidR="00EB047A" w:rsidRPr="00F20ED5">
        <w:rPr>
          <w:b/>
          <w:color w:val="000000" w:themeColor="text1"/>
          <w:szCs w:val="26"/>
        </w:rPr>
        <w:t>,</w:t>
      </w:r>
      <w:r w:rsidR="00F20ED5" w:rsidRPr="00F20ED5">
        <w:rPr>
          <w:b/>
          <w:color w:val="000000" w:themeColor="text1"/>
          <w:szCs w:val="26"/>
        </w:rPr>
        <w:t>26</w:t>
      </w:r>
      <w:r w:rsidRPr="00F20ED5">
        <w:rPr>
          <w:b/>
          <w:color w:val="000000" w:themeColor="text1"/>
          <w:szCs w:val="26"/>
        </w:rPr>
        <w:t xml:space="preserve"> %</w:t>
      </w:r>
    </w:p>
    <w:p w:rsidR="00D0796B" w:rsidRPr="00F20ED5" w:rsidRDefault="00D0796B" w:rsidP="00DA099E">
      <w:pPr>
        <w:ind w:left="360" w:firstLine="345"/>
        <w:rPr>
          <w:b/>
          <w:color w:val="000000" w:themeColor="text1"/>
          <w:szCs w:val="26"/>
        </w:rPr>
      </w:pPr>
    </w:p>
    <w:p w:rsidR="00AA2C82" w:rsidRPr="00172DF2" w:rsidRDefault="00DA099E" w:rsidP="00AA2C82">
      <w:pPr>
        <w:ind w:left="705"/>
        <w:rPr>
          <w:b/>
          <w:color w:val="000000" w:themeColor="text1"/>
          <w:szCs w:val="26"/>
        </w:rPr>
      </w:pPr>
      <w:r w:rsidRPr="00F20ED5">
        <w:rPr>
          <w:b/>
          <w:color w:val="000000" w:themeColor="text1"/>
          <w:szCs w:val="26"/>
        </w:rPr>
        <w:t xml:space="preserve">Usnesení bylo schváleno </w:t>
      </w:r>
      <w:r w:rsidR="00EB047A" w:rsidRPr="00F20ED5">
        <w:rPr>
          <w:b/>
          <w:color w:val="000000" w:themeColor="text1"/>
          <w:szCs w:val="26"/>
        </w:rPr>
        <w:t>8</w:t>
      </w:r>
      <w:r w:rsidR="00F20ED5" w:rsidRPr="00F20ED5">
        <w:rPr>
          <w:b/>
          <w:color w:val="000000" w:themeColor="text1"/>
          <w:szCs w:val="26"/>
        </w:rPr>
        <w:t>6</w:t>
      </w:r>
      <w:r w:rsidR="00AA2C82" w:rsidRPr="00F20ED5">
        <w:rPr>
          <w:b/>
          <w:color w:val="000000" w:themeColor="text1"/>
          <w:szCs w:val="26"/>
        </w:rPr>
        <w:t xml:space="preserve"> členy Bytového družstva </w:t>
      </w:r>
      <w:r w:rsidR="00AA2C82" w:rsidRPr="00172DF2">
        <w:rPr>
          <w:b/>
          <w:color w:val="000000" w:themeColor="text1"/>
          <w:szCs w:val="26"/>
        </w:rPr>
        <w:t>265</w:t>
      </w:r>
      <w:r w:rsidR="00AA2C82" w:rsidRPr="00172DF2">
        <w:rPr>
          <w:b/>
          <w:color w:val="000000" w:themeColor="text1"/>
        </w:rPr>
        <w:t xml:space="preserve">, </w:t>
      </w:r>
      <w:r w:rsidR="00F20ED5" w:rsidRPr="00172DF2">
        <w:rPr>
          <w:b/>
          <w:color w:val="000000" w:themeColor="text1"/>
        </w:rPr>
        <w:t xml:space="preserve">nikdo </w:t>
      </w:r>
      <w:r w:rsidR="00F20ED5">
        <w:rPr>
          <w:b/>
          <w:color w:val="000000" w:themeColor="text1"/>
        </w:rPr>
        <w:t>ne</w:t>
      </w:r>
      <w:r w:rsidR="00AA2C82" w:rsidRPr="00172DF2">
        <w:rPr>
          <w:b/>
          <w:color w:val="000000" w:themeColor="text1"/>
        </w:rPr>
        <w:t xml:space="preserve">byl proti, </w:t>
      </w:r>
      <w:r w:rsidR="00F20ED5" w:rsidRPr="00172DF2">
        <w:rPr>
          <w:b/>
          <w:color w:val="000000" w:themeColor="text1"/>
        </w:rPr>
        <w:t xml:space="preserve">1 člen </w:t>
      </w:r>
      <w:r w:rsidR="00AA2C82" w:rsidRPr="00172DF2">
        <w:rPr>
          <w:b/>
          <w:color w:val="000000" w:themeColor="text1"/>
        </w:rPr>
        <w:t>se zdržel hlasování.</w:t>
      </w:r>
    </w:p>
    <w:p w:rsidR="00DA099E" w:rsidRDefault="00DA099E" w:rsidP="00DA099E">
      <w:pPr>
        <w:ind w:left="360"/>
        <w:rPr>
          <w:szCs w:val="26"/>
        </w:rPr>
      </w:pPr>
      <w:r>
        <w:rPr>
          <w:szCs w:val="26"/>
        </w:rPr>
        <w:tab/>
      </w:r>
    </w:p>
    <w:p w:rsidR="00DA099E" w:rsidRDefault="00DA099E" w:rsidP="00DA099E">
      <w:pPr>
        <w:ind w:left="360" w:firstLine="345"/>
        <w:rPr>
          <w:b/>
          <w:color w:val="008000"/>
          <w:szCs w:val="26"/>
        </w:rPr>
      </w:pPr>
      <w:r>
        <w:rPr>
          <w:b/>
          <w:szCs w:val="26"/>
        </w:rPr>
        <w:t>Usnesení členské schůze ze dne 1</w:t>
      </w:r>
      <w:r w:rsidR="00686752">
        <w:rPr>
          <w:b/>
          <w:szCs w:val="26"/>
        </w:rPr>
        <w:t>6</w:t>
      </w:r>
      <w:r>
        <w:rPr>
          <w:b/>
          <w:szCs w:val="26"/>
        </w:rPr>
        <w:t xml:space="preserve">. </w:t>
      </w:r>
      <w:r w:rsidR="00910433">
        <w:rPr>
          <w:b/>
          <w:szCs w:val="26"/>
        </w:rPr>
        <w:t>října</w:t>
      </w:r>
      <w:r>
        <w:rPr>
          <w:b/>
          <w:szCs w:val="26"/>
        </w:rPr>
        <w:t xml:space="preserve"> 201</w:t>
      </w:r>
      <w:r w:rsidR="00686752">
        <w:rPr>
          <w:b/>
          <w:szCs w:val="26"/>
        </w:rPr>
        <w:t>8</w:t>
      </w:r>
      <w:r>
        <w:rPr>
          <w:b/>
          <w:szCs w:val="26"/>
        </w:rPr>
        <w:t xml:space="preserve"> je právoplatné.</w:t>
      </w:r>
    </w:p>
    <w:p w:rsidR="00DA099E" w:rsidRDefault="00DA099E" w:rsidP="00DA099E">
      <w:pPr>
        <w:ind w:left="360"/>
        <w:rPr>
          <w:color w:val="008000"/>
          <w:szCs w:val="26"/>
        </w:rPr>
      </w:pPr>
    </w:p>
    <w:p w:rsidR="00DA099E" w:rsidRDefault="00DA099E" w:rsidP="00DA099E">
      <w:pPr>
        <w:ind w:left="705" w:hanging="345"/>
      </w:pPr>
      <w:r>
        <w:t>V Mostě dne 1</w:t>
      </w:r>
      <w:r w:rsidR="00686752">
        <w:t>8</w:t>
      </w:r>
      <w:r>
        <w:t xml:space="preserve">. </w:t>
      </w:r>
      <w:r w:rsidR="00910433">
        <w:t>října</w:t>
      </w:r>
      <w:r>
        <w:t xml:space="preserve"> 201</w:t>
      </w:r>
      <w:r w:rsidR="00686752">
        <w:t>8</w:t>
      </w:r>
      <w:r>
        <w:t xml:space="preserve"> </w:t>
      </w:r>
    </w:p>
    <w:p w:rsidR="00A74A6A" w:rsidRDefault="00A74A6A">
      <w:pPr>
        <w:ind w:left="360"/>
      </w:pPr>
    </w:p>
    <w:p w:rsidR="00076819" w:rsidRDefault="00F93218">
      <w:pPr>
        <w:ind w:left="360"/>
      </w:pPr>
      <w:r>
        <w:t>Zapsal: Douša</w:t>
      </w:r>
      <w:bookmarkEnd w:id="3"/>
      <w:bookmarkEnd w:id="2"/>
      <w:bookmarkEnd w:id="0"/>
    </w:p>
    <w:sectPr w:rsidR="00076819">
      <w:headerReference w:type="default" r:id="rId8"/>
      <w:footerReference w:type="even" r:id="rId9"/>
      <w:footerReference w:type="default" r:id="rId10"/>
      <w:pgSz w:w="11906" w:h="16838" w:code="9"/>
      <w:pgMar w:top="125" w:right="1134" w:bottom="567" w:left="1134" w:header="180" w:footer="0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0430" w:rsidRDefault="00150430">
      <w:r>
        <w:separator/>
      </w:r>
    </w:p>
  </w:endnote>
  <w:endnote w:type="continuationSeparator" w:id="0">
    <w:p w:rsidR="00150430" w:rsidRDefault="00150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0EBC" w:rsidRDefault="00060EB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60EBC" w:rsidRDefault="00060EB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0EBC" w:rsidRDefault="00060EBC" w:rsidP="00172DF2">
    <w:pPr>
      <w:pStyle w:val="Zpat"/>
      <w:framePr w:w="6688" w:wrap="around" w:vAnchor="text" w:hAnchor="margin" w:xAlign="center" w:y="1"/>
      <w:ind w:left="-4820"/>
      <w:rPr>
        <w:rStyle w:val="slostrnky"/>
        <w:rFonts w:ascii="Arial" w:hAnsi="Arial" w:cs="Arial"/>
        <w:sz w:val="20"/>
      </w:rPr>
    </w:pPr>
  </w:p>
  <w:p w:rsidR="00060EBC" w:rsidRDefault="00060EBC" w:rsidP="00172DF2">
    <w:pPr>
      <w:pStyle w:val="Zpat"/>
      <w:tabs>
        <w:tab w:val="clear" w:pos="4536"/>
        <w:tab w:val="clear" w:pos="9072"/>
      </w:tabs>
      <w:spacing w:line="300" w:lineRule="exact"/>
      <w:ind w:right="-82"/>
      <w:rPr>
        <w:rFonts w:ascii="Comic Sans MS" w:hAnsi="Comic Sans MS"/>
        <w:i/>
        <w:iCs/>
        <w:color w:val="0000FF"/>
        <w:sz w:val="18"/>
      </w:rPr>
    </w:pPr>
    <w:r>
      <w:rPr>
        <w:rFonts w:ascii="Arial Narrow" w:hAnsi="Arial Narrow"/>
        <w:sz w:val="20"/>
      </w:rPr>
      <w:t>ZACLS 0</w:t>
    </w:r>
    <w:r w:rsidR="005C0D58">
      <w:rPr>
        <w:rFonts w:ascii="Arial Narrow" w:hAnsi="Arial Narrow"/>
        <w:sz w:val="20"/>
      </w:rPr>
      <w:t>2</w:t>
    </w:r>
    <w:r>
      <w:rPr>
        <w:rFonts w:ascii="Arial Narrow" w:hAnsi="Arial Narrow"/>
        <w:sz w:val="20"/>
      </w:rPr>
      <w:t>-201</w:t>
    </w:r>
    <w:r w:rsidR="00EC36F9">
      <w:rPr>
        <w:rFonts w:ascii="Arial Narrow" w:hAnsi="Arial Narrow"/>
        <w:sz w:val="20"/>
      </w:rPr>
      <w:t>8</w:t>
    </w:r>
    <w:r w:rsidR="00172DF2">
      <w:rPr>
        <w:rFonts w:ascii="Arial Narrow" w:hAnsi="Arial Narrow"/>
        <w:sz w:val="20"/>
      </w:rPr>
      <w:t xml:space="preserve">                                                                          </w:t>
    </w:r>
    <w:r>
      <w:rPr>
        <w:rFonts w:ascii="Arial Narrow" w:hAnsi="Arial Narrow"/>
        <w:sz w:val="20"/>
      </w:rPr>
      <w:t xml:space="preserve">  </w:t>
    </w:r>
    <w:r w:rsidR="005C0D58">
      <w:rPr>
        <w:rFonts w:ascii="Arial Narrow" w:hAnsi="Arial Narrow"/>
        <w:sz w:val="20"/>
      </w:rPr>
      <w:t xml:space="preserve">                         </w:t>
    </w:r>
    <w:r w:rsidR="00172DF2">
      <w:rPr>
        <w:rFonts w:ascii="Arial Narrow" w:hAnsi="Arial Narrow"/>
        <w:sz w:val="20"/>
      </w:rPr>
      <w:t xml:space="preserve">  </w:t>
    </w:r>
    <w:r w:rsidR="005C0D58">
      <w:rPr>
        <w:rFonts w:ascii="Arial Narrow" w:hAnsi="Arial Narrow"/>
        <w:sz w:val="20"/>
      </w:rPr>
      <w:t xml:space="preserve">  </w:t>
    </w:r>
    <w:r>
      <w:rPr>
        <w:rFonts w:ascii="Arial Narrow" w:hAnsi="Arial Narrow"/>
        <w:sz w:val="20"/>
      </w:rPr>
      <w:t xml:space="preserve">                                                                                                                                                   </w:t>
    </w:r>
    <w:r w:rsidR="005C0D58">
      <w:rPr>
        <w:rFonts w:ascii="Arial Narrow" w:hAnsi="Arial Narrow"/>
        <w:sz w:val="20"/>
      </w:rPr>
      <w:t xml:space="preserve">              </w:t>
    </w:r>
    <w:r w:rsidR="00172DF2">
      <w:rPr>
        <w:rFonts w:ascii="Arial Narrow" w:hAnsi="Arial Narrow"/>
        <w:sz w:val="20"/>
      </w:rPr>
      <w:t xml:space="preserve">                                                     S</w:t>
    </w:r>
    <w:r>
      <w:rPr>
        <w:rFonts w:ascii="Arial Narrow" w:hAnsi="Arial Narrow"/>
        <w:sz w:val="20"/>
      </w:rPr>
      <w:t xml:space="preserve">trana </w:t>
    </w:r>
    <w:r>
      <w:rPr>
        <w:rFonts w:ascii="Arial Narrow" w:hAnsi="Arial Narrow"/>
        <w:sz w:val="20"/>
      </w:rPr>
      <w:fldChar w:fldCharType="begin"/>
    </w:r>
    <w:r>
      <w:rPr>
        <w:rFonts w:ascii="Arial Narrow" w:hAnsi="Arial Narrow"/>
        <w:sz w:val="20"/>
      </w:rPr>
      <w:instrText xml:space="preserve"> PAGE </w:instrText>
    </w:r>
    <w:r>
      <w:rPr>
        <w:rFonts w:ascii="Arial Narrow" w:hAnsi="Arial Narrow"/>
        <w:sz w:val="20"/>
      </w:rPr>
      <w:fldChar w:fldCharType="separate"/>
    </w:r>
    <w:r w:rsidR="00DB0975">
      <w:rPr>
        <w:rFonts w:ascii="Arial Narrow" w:hAnsi="Arial Narrow"/>
        <w:noProof/>
        <w:sz w:val="20"/>
      </w:rPr>
      <w:t>3</w:t>
    </w:r>
    <w:r>
      <w:rPr>
        <w:rFonts w:ascii="Arial Narrow" w:hAnsi="Arial Narrow"/>
        <w:sz w:val="20"/>
      </w:rPr>
      <w:fldChar w:fldCharType="end"/>
    </w:r>
    <w:r>
      <w:rPr>
        <w:rFonts w:ascii="Arial Narrow" w:hAnsi="Arial Narrow"/>
        <w:sz w:val="20"/>
      </w:rPr>
      <w:t xml:space="preserve"> (celkem </w:t>
    </w:r>
    <w:r>
      <w:rPr>
        <w:rFonts w:ascii="Arial Narrow" w:hAnsi="Arial Narrow"/>
        <w:sz w:val="20"/>
      </w:rPr>
      <w:fldChar w:fldCharType="begin"/>
    </w:r>
    <w:r>
      <w:rPr>
        <w:rFonts w:ascii="Arial Narrow" w:hAnsi="Arial Narrow"/>
        <w:sz w:val="20"/>
      </w:rPr>
      <w:instrText xml:space="preserve"> NUMPAGES </w:instrText>
    </w:r>
    <w:r>
      <w:rPr>
        <w:rFonts w:ascii="Arial Narrow" w:hAnsi="Arial Narrow"/>
        <w:sz w:val="20"/>
      </w:rPr>
      <w:fldChar w:fldCharType="separate"/>
    </w:r>
    <w:r w:rsidR="00DB0975">
      <w:rPr>
        <w:rFonts w:ascii="Arial Narrow" w:hAnsi="Arial Narrow"/>
        <w:noProof/>
        <w:sz w:val="20"/>
      </w:rPr>
      <w:t>4</w:t>
    </w:r>
    <w:r>
      <w:rPr>
        <w:rFonts w:ascii="Arial Narrow" w:hAnsi="Arial Narrow"/>
        <w:sz w:val="20"/>
      </w:rPr>
      <w:fldChar w:fldCharType="end"/>
    </w:r>
    <w:r>
      <w:rPr>
        <w:rFonts w:ascii="Arial Narrow" w:hAnsi="Arial Narrow"/>
        <w:sz w:val="20"/>
      </w:rPr>
      <w:t>)</w:t>
    </w:r>
    <w:r>
      <w:rPr>
        <w:rFonts w:ascii="Comic Sans MS" w:hAnsi="Comic Sans MS"/>
        <w:b/>
        <w:bCs/>
        <w:i/>
        <w:iCs/>
        <w:color w:val="0000FF"/>
        <w:sz w:val="20"/>
      </w:rPr>
      <w:t xml:space="preserve"> </w:t>
    </w:r>
  </w:p>
  <w:p w:rsidR="00060EBC" w:rsidRDefault="005358EC">
    <w:pPr>
      <w:pStyle w:val="Zpat"/>
      <w:jc w:val="cent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-264795</wp:posOffset>
              </wp:positionV>
              <wp:extent cx="6172200" cy="0"/>
              <wp:effectExtent l="9525" t="11430" r="9525" b="7620"/>
              <wp:wrapNone/>
              <wp:docPr id="1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DC94B3" id="Line 1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20.85pt" to="486pt,-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" strokeweight=".2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0430" w:rsidRDefault="00150430">
      <w:r>
        <w:separator/>
      </w:r>
    </w:p>
  </w:footnote>
  <w:footnote w:type="continuationSeparator" w:id="0">
    <w:p w:rsidR="00150430" w:rsidRDefault="001504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0EBC" w:rsidRDefault="005358EC">
    <w:pPr>
      <w:pStyle w:val="Zhlav"/>
      <w:jc w:val="right"/>
      <w:rPr>
        <w:b/>
        <w:bCs/>
        <w:i/>
        <w:iCs/>
        <w:caps/>
        <w:sz w:val="22"/>
      </w:rPr>
    </w:pPr>
    <w:r>
      <w:rPr>
        <w:noProof/>
        <w:sz w:val="20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-38100</wp:posOffset>
          </wp:positionV>
          <wp:extent cx="1996440" cy="996315"/>
          <wp:effectExtent l="0" t="0" r="3810" b="0"/>
          <wp:wrapTight wrapText="bothSides">
            <wp:wrapPolygon edited="0">
              <wp:start x="0" y="0"/>
              <wp:lineTo x="0" y="21063"/>
              <wp:lineTo x="21435" y="21063"/>
              <wp:lineTo x="21435" y="0"/>
              <wp:lineTo x="0" y="0"/>
            </wp:wrapPolygon>
          </wp:wrapTight>
          <wp:docPr id="3" name="obrázek 16" descr="BD 265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BD 265 -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6440" cy="996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0EBC" w:rsidRDefault="00060EBC">
    <w:pPr>
      <w:pStyle w:val="Zhlav"/>
      <w:jc w:val="right"/>
      <w:rPr>
        <w:sz w:val="26"/>
      </w:rPr>
    </w:pPr>
    <w:r>
      <w:rPr>
        <w:b/>
        <w:bCs/>
        <w:i/>
        <w:iCs/>
        <w:sz w:val="26"/>
      </w:rPr>
      <w:t>Bytové družstvo 265</w:t>
    </w:r>
  </w:p>
  <w:p w:rsidR="00060EBC" w:rsidRDefault="00060EBC">
    <w:pPr>
      <w:pStyle w:val="Zhlav"/>
      <w:jc w:val="right"/>
      <w:rPr>
        <w:sz w:val="20"/>
      </w:rPr>
    </w:pPr>
    <w:r>
      <w:rPr>
        <w:sz w:val="20"/>
      </w:rPr>
      <w:t>tř. Budovatelů 265, 434 01   Most</w:t>
    </w:r>
  </w:p>
  <w:p w:rsidR="00060EBC" w:rsidRDefault="00060EBC">
    <w:pPr>
      <w:pStyle w:val="Zhlav"/>
      <w:jc w:val="right"/>
      <w:rPr>
        <w:sz w:val="20"/>
      </w:rPr>
    </w:pPr>
    <w:r>
      <w:rPr>
        <w:sz w:val="20"/>
      </w:rPr>
      <w:t xml:space="preserve">tel. + </w:t>
    </w:r>
    <w:r w:rsidR="00605567">
      <w:rPr>
        <w:sz w:val="20"/>
      </w:rPr>
      <w:t>420 607 591 511</w:t>
    </w:r>
    <w:r>
      <w:rPr>
        <w:sz w:val="20"/>
      </w:rPr>
      <w:t xml:space="preserve">, e-mail: </w:t>
    </w:r>
    <w:hyperlink r:id="rId2" w:history="1">
      <w:r>
        <w:rPr>
          <w:rStyle w:val="Hypertextovodkaz"/>
          <w:sz w:val="20"/>
          <w:u w:val="none"/>
        </w:rPr>
        <w:t>bytovedruzstvo265@seznam.cz</w:t>
      </w:r>
    </w:hyperlink>
  </w:p>
  <w:p w:rsidR="00060EBC" w:rsidRDefault="00060EBC">
    <w:pPr>
      <w:pStyle w:val="Zhlav"/>
      <w:jc w:val="right"/>
      <w:rPr>
        <w:sz w:val="22"/>
      </w:rPr>
    </w:pPr>
    <w:r>
      <w:rPr>
        <w:sz w:val="20"/>
      </w:rPr>
      <w:t>IČ:  25006410, zapsáno u Kraj. soudu v Ústí n. L., oddíl Dr, vložka 301</w:t>
    </w:r>
  </w:p>
  <w:p w:rsidR="00060EBC" w:rsidRDefault="00060EBC">
    <w:pPr>
      <w:pStyle w:val="Zhlav"/>
      <w:jc w:val="right"/>
      <w:rPr>
        <w:sz w:val="20"/>
      </w:rPr>
    </w:pPr>
    <w:r>
      <w:rPr>
        <w:sz w:val="20"/>
      </w:rPr>
      <w:t>č. účtu: 3394020277 / 0100</w:t>
    </w:r>
    <w:r w:rsidR="005358EC"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248920</wp:posOffset>
              </wp:positionV>
              <wp:extent cx="6172200" cy="0"/>
              <wp:effectExtent l="9525" t="10795" r="9525" b="8255"/>
              <wp:wrapNone/>
              <wp:docPr id="2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D69350" id="Line 15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9.6pt" to="486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a/PEwIAACk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"/>
          </w:pict>
        </mc:Fallback>
      </mc:AlternateContent>
    </w:r>
    <w:r>
      <w:rPr>
        <w:sz w:val="20"/>
      </w:rPr>
      <w:t>, Komerční banka a.s., Most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50123C30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F0C694E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E563092"/>
    <w:multiLevelType w:val="hybridMultilevel"/>
    <w:tmpl w:val="B3509CB4"/>
    <w:lvl w:ilvl="0" w:tplc="0BCE30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D4FCB"/>
    <w:multiLevelType w:val="hybridMultilevel"/>
    <w:tmpl w:val="89BC677C"/>
    <w:lvl w:ilvl="0" w:tplc="9E0013EE">
      <w:start w:val="15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9D83923"/>
    <w:multiLevelType w:val="hybridMultilevel"/>
    <w:tmpl w:val="F7B6CC68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0202B2"/>
    <w:multiLevelType w:val="hybridMultilevel"/>
    <w:tmpl w:val="3E1E85CA"/>
    <w:lvl w:ilvl="0" w:tplc="32BA5E5A">
      <w:numFmt w:val="bullet"/>
      <w:lvlText w:val="-"/>
      <w:lvlJc w:val="left"/>
      <w:pPr>
        <w:ind w:left="107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6" w15:restartNumberingAfterBreak="0">
    <w:nsid w:val="370153A8"/>
    <w:multiLevelType w:val="hybridMultilevel"/>
    <w:tmpl w:val="DF185B5E"/>
    <w:lvl w:ilvl="0" w:tplc="AE44DFB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CD33503"/>
    <w:multiLevelType w:val="hybridMultilevel"/>
    <w:tmpl w:val="483E0076"/>
    <w:lvl w:ilvl="0" w:tplc="2EC82A6C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A70792"/>
    <w:multiLevelType w:val="hybridMultilevel"/>
    <w:tmpl w:val="28C2093C"/>
    <w:lvl w:ilvl="0" w:tplc="AFD61D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53CE658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3D292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D5BC0D9A">
      <w:start w:val="3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b/>
      </w:rPr>
    </w:lvl>
    <w:lvl w:ilvl="4" w:tplc="B5CAABB8">
      <w:start w:val="2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  <w:color w:val="auto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506EF7"/>
    <w:multiLevelType w:val="hybridMultilevel"/>
    <w:tmpl w:val="A60A766C"/>
    <w:lvl w:ilvl="0" w:tplc="040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0" w15:restartNumberingAfterBreak="0">
    <w:nsid w:val="5ED26521"/>
    <w:multiLevelType w:val="hybridMultilevel"/>
    <w:tmpl w:val="89A64F68"/>
    <w:lvl w:ilvl="0" w:tplc="D0F832DC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123A8D8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</w:rPr>
    </w:lvl>
    <w:lvl w:ilvl="2" w:tplc="9DA2E35C">
      <w:start w:val="293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  <w:color w:val="000000"/>
      </w:rPr>
    </w:lvl>
    <w:lvl w:ilvl="3" w:tplc="CB3C68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6806EA6"/>
    <w:multiLevelType w:val="hybridMultilevel"/>
    <w:tmpl w:val="68F2858E"/>
    <w:lvl w:ilvl="0" w:tplc="2BA6D566">
      <w:start w:val="9"/>
      <w:numFmt w:val="decimal"/>
      <w:lvlText w:val="%1."/>
      <w:lvlJc w:val="left"/>
      <w:pPr>
        <w:ind w:left="786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FA10C1D"/>
    <w:multiLevelType w:val="hybridMultilevel"/>
    <w:tmpl w:val="B3068192"/>
    <w:lvl w:ilvl="0" w:tplc="040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12"/>
  </w:num>
  <w:num w:numId="6">
    <w:abstractNumId w:val="11"/>
  </w:num>
  <w:num w:numId="7">
    <w:abstractNumId w:val="9"/>
  </w:num>
  <w:num w:numId="8">
    <w:abstractNumId w:val="8"/>
  </w:num>
  <w:num w:numId="9">
    <w:abstractNumId w:val="3"/>
  </w:num>
  <w:num w:numId="10">
    <w:abstractNumId w:val="7"/>
  </w:num>
  <w:num w:numId="11">
    <w:abstractNumId w:val="4"/>
  </w:num>
  <w:num w:numId="12">
    <w:abstractNumId w:val="10"/>
  </w:num>
  <w:num w:numId="13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DD5"/>
    <w:rsid w:val="000025FD"/>
    <w:rsid w:val="00020D4E"/>
    <w:rsid w:val="00031C6E"/>
    <w:rsid w:val="00040721"/>
    <w:rsid w:val="00040AE3"/>
    <w:rsid w:val="0004373B"/>
    <w:rsid w:val="00043B64"/>
    <w:rsid w:val="00060EBC"/>
    <w:rsid w:val="000620AE"/>
    <w:rsid w:val="00063D2E"/>
    <w:rsid w:val="00064E61"/>
    <w:rsid w:val="00071575"/>
    <w:rsid w:val="00076819"/>
    <w:rsid w:val="0007684A"/>
    <w:rsid w:val="00077E6F"/>
    <w:rsid w:val="00095B67"/>
    <w:rsid w:val="00095DC0"/>
    <w:rsid w:val="000A7FC2"/>
    <w:rsid w:val="000D32C1"/>
    <w:rsid w:val="000D3423"/>
    <w:rsid w:val="000E31CD"/>
    <w:rsid w:val="000E6B94"/>
    <w:rsid w:val="00104012"/>
    <w:rsid w:val="00114027"/>
    <w:rsid w:val="00114054"/>
    <w:rsid w:val="001173C5"/>
    <w:rsid w:val="001178F8"/>
    <w:rsid w:val="00120ABA"/>
    <w:rsid w:val="0012570F"/>
    <w:rsid w:val="00135ABA"/>
    <w:rsid w:val="00150430"/>
    <w:rsid w:val="00172012"/>
    <w:rsid w:val="00172DF2"/>
    <w:rsid w:val="00182AEE"/>
    <w:rsid w:val="001A0568"/>
    <w:rsid w:val="001A7141"/>
    <w:rsid w:val="001B200A"/>
    <w:rsid w:val="001B4007"/>
    <w:rsid w:val="001B708F"/>
    <w:rsid w:val="001C6EA4"/>
    <w:rsid w:val="001E64C3"/>
    <w:rsid w:val="001F38B4"/>
    <w:rsid w:val="0020249D"/>
    <w:rsid w:val="00255E78"/>
    <w:rsid w:val="002561A5"/>
    <w:rsid w:val="0026410E"/>
    <w:rsid w:val="00264B2E"/>
    <w:rsid w:val="00283FC9"/>
    <w:rsid w:val="0029121F"/>
    <w:rsid w:val="00295AAC"/>
    <w:rsid w:val="002B4016"/>
    <w:rsid w:val="002B7BC3"/>
    <w:rsid w:val="002C3C6A"/>
    <w:rsid w:val="002D1E79"/>
    <w:rsid w:val="002E31E6"/>
    <w:rsid w:val="002E36E1"/>
    <w:rsid w:val="002F35B6"/>
    <w:rsid w:val="00305E7E"/>
    <w:rsid w:val="00306664"/>
    <w:rsid w:val="003174AA"/>
    <w:rsid w:val="003220AD"/>
    <w:rsid w:val="00333DB7"/>
    <w:rsid w:val="00337140"/>
    <w:rsid w:val="00366FF2"/>
    <w:rsid w:val="00367E35"/>
    <w:rsid w:val="00371297"/>
    <w:rsid w:val="003931BD"/>
    <w:rsid w:val="00393DC0"/>
    <w:rsid w:val="003C701B"/>
    <w:rsid w:val="003D274E"/>
    <w:rsid w:val="003E53CC"/>
    <w:rsid w:val="003E60DE"/>
    <w:rsid w:val="003F7813"/>
    <w:rsid w:val="0040210A"/>
    <w:rsid w:val="00403D31"/>
    <w:rsid w:val="00404533"/>
    <w:rsid w:val="004128D3"/>
    <w:rsid w:val="00414E3C"/>
    <w:rsid w:val="00424597"/>
    <w:rsid w:val="004539B7"/>
    <w:rsid w:val="00453AAB"/>
    <w:rsid w:val="0048666E"/>
    <w:rsid w:val="00486992"/>
    <w:rsid w:val="00487682"/>
    <w:rsid w:val="004A1AE1"/>
    <w:rsid w:val="004A36A7"/>
    <w:rsid w:val="004D17CA"/>
    <w:rsid w:val="004D1C8F"/>
    <w:rsid w:val="004D1F54"/>
    <w:rsid w:val="004E4FAD"/>
    <w:rsid w:val="004E66E8"/>
    <w:rsid w:val="004F4407"/>
    <w:rsid w:val="005358EC"/>
    <w:rsid w:val="00540AD5"/>
    <w:rsid w:val="00544E85"/>
    <w:rsid w:val="00570A67"/>
    <w:rsid w:val="005911F3"/>
    <w:rsid w:val="005A2224"/>
    <w:rsid w:val="005B0660"/>
    <w:rsid w:val="005B586D"/>
    <w:rsid w:val="005C0D58"/>
    <w:rsid w:val="005C2B3F"/>
    <w:rsid w:val="005C45D7"/>
    <w:rsid w:val="005C54C1"/>
    <w:rsid w:val="005D1751"/>
    <w:rsid w:val="005E3D3D"/>
    <w:rsid w:val="005F10D4"/>
    <w:rsid w:val="005F646B"/>
    <w:rsid w:val="00605567"/>
    <w:rsid w:val="0062381A"/>
    <w:rsid w:val="00631ADB"/>
    <w:rsid w:val="00631F1F"/>
    <w:rsid w:val="006325EB"/>
    <w:rsid w:val="0064645C"/>
    <w:rsid w:val="0065357B"/>
    <w:rsid w:val="00654A74"/>
    <w:rsid w:val="006553FD"/>
    <w:rsid w:val="00656721"/>
    <w:rsid w:val="00677142"/>
    <w:rsid w:val="00686752"/>
    <w:rsid w:val="00696183"/>
    <w:rsid w:val="006B3D07"/>
    <w:rsid w:val="006C552E"/>
    <w:rsid w:val="006C581D"/>
    <w:rsid w:val="006D0198"/>
    <w:rsid w:val="006D448B"/>
    <w:rsid w:val="006D6DD6"/>
    <w:rsid w:val="006D6FE6"/>
    <w:rsid w:val="006E0A6C"/>
    <w:rsid w:val="006E41CC"/>
    <w:rsid w:val="00725070"/>
    <w:rsid w:val="00731B2B"/>
    <w:rsid w:val="0073567F"/>
    <w:rsid w:val="0074043D"/>
    <w:rsid w:val="007522DA"/>
    <w:rsid w:val="00755D26"/>
    <w:rsid w:val="0077134A"/>
    <w:rsid w:val="007B5590"/>
    <w:rsid w:val="007C0E32"/>
    <w:rsid w:val="007C195F"/>
    <w:rsid w:val="007D0125"/>
    <w:rsid w:val="007F2BEB"/>
    <w:rsid w:val="008246CF"/>
    <w:rsid w:val="0083056A"/>
    <w:rsid w:val="00840DB0"/>
    <w:rsid w:val="00846C6C"/>
    <w:rsid w:val="00846FC6"/>
    <w:rsid w:val="00856281"/>
    <w:rsid w:val="00885125"/>
    <w:rsid w:val="008A02D2"/>
    <w:rsid w:val="008E1D90"/>
    <w:rsid w:val="008F48F7"/>
    <w:rsid w:val="008F6D83"/>
    <w:rsid w:val="00910433"/>
    <w:rsid w:val="00910578"/>
    <w:rsid w:val="009229DC"/>
    <w:rsid w:val="009502B8"/>
    <w:rsid w:val="009533FB"/>
    <w:rsid w:val="00960225"/>
    <w:rsid w:val="00985E48"/>
    <w:rsid w:val="009A122A"/>
    <w:rsid w:val="009A3E4E"/>
    <w:rsid w:val="009B309D"/>
    <w:rsid w:val="009B5D95"/>
    <w:rsid w:val="009D73FF"/>
    <w:rsid w:val="009E3ABB"/>
    <w:rsid w:val="009F3F0D"/>
    <w:rsid w:val="009F64AF"/>
    <w:rsid w:val="00A02354"/>
    <w:rsid w:val="00A132DD"/>
    <w:rsid w:val="00A14B3B"/>
    <w:rsid w:val="00A203CB"/>
    <w:rsid w:val="00A24FFB"/>
    <w:rsid w:val="00A74A6A"/>
    <w:rsid w:val="00A84B10"/>
    <w:rsid w:val="00AA0DA3"/>
    <w:rsid w:val="00AA2C82"/>
    <w:rsid w:val="00AC5B2A"/>
    <w:rsid w:val="00B24CA8"/>
    <w:rsid w:val="00B25D7E"/>
    <w:rsid w:val="00B314F9"/>
    <w:rsid w:val="00B333C1"/>
    <w:rsid w:val="00B433FB"/>
    <w:rsid w:val="00B62B76"/>
    <w:rsid w:val="00B7402A"/>
    <w:rsid w:val="00B760DE"/>
    <w:rsid w:val="00B8117C"/>
    <w:rsid w:val="00B84998"/>
    <w:rsid w:val="00B8551C"/>
    <w:rsid w:val="00B85E20"/>
    <w:rsid w:val="00B86C48"/>
    <w:rsid w:val="00BB712F"/>
    <w:rsid w:val="00BC5B33"/>
    <w:rsid w:val="00BD2AEC"/>
    <w:rsid w:val="00BE5644"/>
    <w:rsid w:val="00BF33BD"/>
    <w:rsid w:val="00C0158A"/>
    <w:rsid w:val="00C13A4C"/>
    <w:rsid w:val="00C21047"/>
    <w:rsid w:val="00C353D4"/>
    <w:rsid w:val="00C41567"/>
    <w:rsid w:val="00C42325"/>
    <w:rsid w:val="00C44559"/>
    <w:rsid w:val="00C51DA4"/>
    <w:rsid w:val="00C701B8"/>
    <w:rsid w:val="00C70E70"/>
    <w:rsid w:val="00C7145F"/>
    <w:rsid w:val="00C80FF3"/>
    <w:rsid w:val="00C82187"/>
    <w:rsid w:val="00C90C71"/>
    <w:rsid w:val="00CA2189"/>
    <w:rsid w:val="00CC059B"/>
    <w:rsid w:val="00CC184E"/>
    <w:rsid w:val="00CD00A9"/>
    <w:rsid w:val="00CF6611"/>
    <w:rsid w:val="00D0796B"/>
    <w:rsid w:val="00D105EF"/>
    <w:rsid w:val="00D1778A"/>
    <w:rsid w:val="00D17D04"/>
    <w:rsid w:val="00D2628C"/>
    <w:rsid w:val="00D26291"/>
    <w:rsid w:val="00D2700A"/>
    <w:rsid w:val="00D51472"/>
    <w:rsid w:val="00D576E2"/>
    <w:rsid w:val="00D745E8"/>
    <w:rsid w:val="00D82F8D"/>
    <w:rsid w:val="00D8675F"/>
    <w:rsid w:val="00DA099E"/>
    <w:rsid w:val="00DB0975"/>
    <w:rsid w:val="00DB5BF2"/>
    <w:rsid w:val="00DC02AE"/>
    <w:rsid w:val="00DE509D"/>
    <w:rsid w:val="00DF72F4"/>
    <w:rsid w:val="00E10A39"/>
    <w:rsid w:val="00E123A4"/>
    <w:rsid w:val="00E27714"/>
    <w:rsid w:val="00E33D88"/>
    <w:rsid w:val="00E33EF2"/>
    <w:rsid w:val="00E36426"/>
    <w:rsid w:val="00E37F89"/>
    <w:rsid w:val="00E4220B"/>
    <w:rsid w:val="00E44F7A"/>
    <w:rsid w:val="00E46B41"/>
    <w:rsid w:val="00E51B18"/>
    <w:rsid w:val="00E5354A"/>
    <w:rsid w:val="00E568A7"/>
    <w:rsid w:val="00E57F6D"/>
    <w:rsid w:val="00E66D77"/>
    <w:rsid w:val="00E76156"/>
    <w:rsid w:val="00E848B8"/>
    <w:rsid w:val="00EB047A"/>
    <w:rsid w:val="00EB0711"/>
    <w:rsid w:val="00EB0DD5"/>
    <w:rsid w:val="00EC36F9"/>
    <w:rsid w:val="00ED3E18"/>
    <w:rsid w:val="00EE0381"/>
    <w:rsid w:val="00EE493E"/>
    <w:rsid w:val="00EF09A4"/>
    <w:rsid w:val="00EF43D1"/>
    <w:rsid w:val="00F1612D"/>
    <w:rsid w:val="00F17236"/>
    <w:rsid w:val="00F20ED5"/>
    <w:rsid w:val="00F43D7E"/>
    <w:rsid w:val="00F6322D"/>
    <w:rsid w:val="00F65189"/>
    <w:rsid w:val="00F84563"/>
    <w:rsid w:val="00F85C42"/>
    <w:rsid w:val="00F908EC"/>
    <w:rsid w:val="00F93218"/>
    <w:rsid w:val="00FC2E19"/>
    <w:rsid w:val="00FD2577"/>
    <w:rsid w:val="00FE0E30"/>
    <w:rsid w:val="00FF1893"/>
    <w:rsid w:val="00FF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7796A6F6"/>
  <w15:chartTrackingRefBased/>
  <w15:docId w15:val="{14F55480-0B7F-4292-9AC8-7A9F3FCDB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qFormat/>
    <w:pPr>
      <w:keepNext/>
      <w:overflowPunct w:val="0"/>
      <w:autoSpaceDE w:val="0"/>
      <w:autoSpaceDN w:val="0"/>
      <w:adjustRightInd w:val="0"/>
      <w:spacing w:before="120" w:line="240" w:lineRule="atLeast"/>
      <w:jc w:val="center"/>
      <w:textAlignment w:val="baseline"/>
      <w:outlineLvl w:val="1"/>
    </w:pPr>
    <w:rPr>
      <w:rFonts w:ascii="Tahoma" w:hAnsi="Tahoma" w:cs="Tahoma"/>
      <w:b/>
      <w:i/>
      <w:sz w:val="52"/>
      <w:szCs w:val="20"/>
    </w:rPr>
  </w:style>
  <w:style w:type="paragraph" w:styleId="Nadpis3">
    <w:name w:val="heading 3"/>
    <w:basedOn w:val="Normln"/>
    <w:next w:val="Normln"/>
    <w:qFormat/>
    <w:pPr>
      <w:keepNext/>
      <w:overflowPunct w:val="0"/>
      <w:autoSpaceDE w:val="0"/>
      <w:autoSpaceDN w:val="0"/>
      <w:adjustRightInd w:val="0"/>
      <w:spacing w:line="480" w:lineRule="atLeast"/>
      <w:ind w:firstLine="720"/>
      <w:textAlignment w:val="baseline"/>
      <w:outlineLvl w:val="2"/>
    </w:pPr>
    <w:rPr>
      <w:rFonts w:ascii="Tahoma" w:hAnsi="Tahoma" w:cs="Tahoma"/>
      <w:i/>
      <w:sz w:val="30"/>
      <w:szCs w:val="20"/>
    </w:rPr>
  </w:style>
  <w:style w:type="paragraph" w:styleId="Nadpis4">
    <w:name w:val="heading 4"/>
    <w:basedOn w:val="Normln"/>
    <w:next w:val="Normln"/>
    <w:qFormat/>
    <w:pPr>
      <w:keepNext/>
      <w:overflowPunct w:val="0"/>
      <w:autoSpaceDE w:val="0"/>
      <w:autoSpaceDN w:val="0"/>
      <w:adjustRightInd w:val="0"/>
      <w:spacing w:before="120" w:line="240" w:lineRule="atLeast"/>
      <w:jc w:val="center"/>
      <w:textAlignment w:val="baseline"/>
      <w:outlineLvl w:val="3"/>
    </w:pPr>
    <w:rPr>
      <w:rFonts w:ascii="Tahoma" w:hAnsi="Tahoma" w:cs="Tahoma"/>
      <w:b/>
      <w:sz w:val="100"/>
      <w:szCs w:val="20"/>
      <w:u w:val="single"/>
    </w:rPr>
  </w:style>
  <w:style w:type="paragraph" w:styleId="Nadpis5">
    <w:name w:val="heading 5"/>
    <w:basedOn w:val="Normln"/>
    <w:next w:val="Normln"/>
    <w:qFormat/>
    <w:pPr>
      <w:keepNext/>
      <w:overflowPunct w:val="0"/>
      <w:autoSpaceDE w:val="0"/>
      <w:autoSpaceDN w:val="0"/>
      <w:adjustRightInd w:val="0"/>
      <w:spacing w:before="120" w:line="240" w:lineRule="atLeast"/>
      <w:textAlignment w:val="baseline"/>
      <w:outlineLvl w:val="4"/>
    </w:pPr>
    <w:rPr>
      <w:rFonts w:ascii="Tahoma" w:hAnsi="Tahoma" w:cs="Tahoma"/>
      <w:b/>
      <w:bCs/>
      <w:i/>
      <w:sz w:val="30"/>
      <w:szCs w:val="20"/>
    </w:rPr>
  </w:style>
  <w:style w:type="paragraph" w:styleId="Nadpis6">
    <w:name w:val="heading 6"/>
    <w:basedOn w:val="Normln"/>
    <w:next w:val="Normln"/>
    <w:qFormat/>
    <w:pPr>
      <w:keepNext/>
      <w:overflowPunct w:val="0"/>
      <w:autoSpaceDE w:val="0"/>
      <w:autoSpaceDN w:val="0"/>
      <w:adjustRightInd w:val="0"/>
      <w:textAlignment w:val="baseline"/>
      <w:outlineLvl w:val="5"/>
    </w:pPr>
    <w:rPr>
      <w:rFonts w:ascii="Tahoma" w:hAnsi="Tahoma" w:cs="Tahoma"/>
      <w:b/>
      <w:bCs/>
      <w:i/>
      <w:sz w:val="28"/>
      <w:szCs w:val="20"/>
    </w:rPr>
  </w:style>
  <w:style w:type="paragraph" w:styleId="Nadpis7">
    <w:name w:val="heading 7"/>
    <w:basedOn w:val="Normln"/>
    <w:next w:val="Normln"/>
    <w:qFormat/>
    <w:pPr>
      <w:keepNext/>
      <w:overflowPunct w:val="0"/>
      <w:autoSpaceDE w:val="0"/>
      <w:autoSpaceDN w:val="0"/>
      <w:adjustRightInd w:val="0"/>
      <w:spacing w:before="120" w:line="360" w:lineRule="atLeast"/>
      <w:textAlignment w:val="baseline"/>
      <w:outlineLvl w:val="6"/>
    </w:pPr>
    <w:rPr>
      <w:rFonts w:ascii="Tahoma" w:hAnsi="Tahoma" w:cs="Tahoma"/>
      <w:i/>
      <w:sz w:val="28"/>
      <w:szCs w:val="20"/>
    </w:rPr>
  </w:style>
  <w:style w:type="paragraph" w:styleId="Nadpis8">
    <w:name w:val="heading 8"/>
    <w:basedOn w:val="Normln"/>
    <w:next w:val="Normln"/>
    <w:qFormat/>
    <w:pPr>
      <w:keepNext/>
      <w:overflowPunct w:val="0"/>
      <w:autoSpaceDE w:val="0"/>
      <w:autoSpaceDN w:val="0"/>
      <w:adjustRightInd w:val="0"/>
      <w:spacing w:before="120" w:line="480" w:lineRule="atLeast"/>
      <w:jc w:val="center"/>
      <w:textAlignment w:val="baseline"/>
      <w:outlineLvl w:val="7"/>
    </w:pPr>
    <w:rPr>
      <w:rFonts w:ascii="Tahoma" w:hAnsi="Tahoma" w:cs="Tahoma"/>
      <w:b/>
      <w:i/>
      <w:sz w:val="28"/>
      <w:szCs w:val="20"/>
    </w:rPr>
  </w:style>
  <w:style w:type="paragraph" w:styleId="Nadpis9">
    <w:name w:val="heading 9"/>
    <w:basedOn w:val="Normln"/>
    <w:next w:val="Normln"/>
    <w:qFormat/>
    <w:pPr>
      <w:keepNext/>
      <w:overflowPunct w:val="0"/>
      <w:autoSpaceDE w:val="0"/>
      <w:autoSpaceDN w:val="0"/>
      <w:adjustRightInd w:val="0"/>
      <w:ind w:right="-483"/>
      <w:textAlignment w:val="baseline"/>
      <w:outlineLvl w:val="8"/>
    </w:pPr>
    <w:rPr>
      <w:rFonts w:ascii="Tahoma" w:hAnsi="Tahoma" w:cs="Tahoma"/>
      <w:b/>
      <w:i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pPr>
      <w:overflowPunct w:val="0"/>
      <w:autoSpaceDE w:val="0"/>
      <w:autoSpaceDN w:val="0"/>
      <w:adjustRightInd w:val="0"/>
      <w:jc w:val="center"/>
      <w:textAlignment w:val="baseline"/>
    </w:pPr>
    <w:rPr>
      <w:rFonts w:ascii="Verdana" w:hAnsi="Verdana"/>
      <w:b/>
      <w:sz w:val="32"/>
      <w:szCs w:val="20"/>
      <w:u w:val="single"/>
    </w:rPr>
  </w:style>
  <w:style w:type="paragraph" w:styleId="Zkladntext">
    <w:name w:val="Body Text"/>
    <w:basedOn w:val="Normln"/>
    <w:pPr>
      <w:overflowPunct w:val="0"/>
      <w:autoSpaceDE w:val="0"/>
      <w:autoSpaceDN w:val="0"/>
      <w:adjustRightInd w:val="0"/>
      <w:spacing w:before="120" w:line="360" w:lineRule="atLeast"/>
      <w:textAlignment w:val="baseline"/>
    </w:pPr>
    <w:rPr>
      <w:rFonts w:ascii="Tahoma" w:hAnsi="Tahoma" w:cs="Tahoma"/>
      <w:i/>
      <w:sz w:val="30"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pPr>
      <w:jc w:val="both"/>
    </w:pPr>
    <w:rPr>
      <w:rFonts w:ascii="Arial Narrow" w:hAnsi="Arial Narrow"/>
    </w:rPr>
  </w:style>
  <w:style w:type="paragraph" w:customStyle="1" w:styleId="Tabulkasted">
    <w:name w:val="Tabulka střed"/>
    <w:basedOn w:val="Normln"/>
    <w:pPr>
      <w:overflowPunct w:val="0"/>
      <w:autoSpaceDE w:val="0"/>
      <w:autoSpaceDN w:val="0"/>
      <w:adjustRightInd w:val="0"/>
      <w:spacing w:line="320" w:lineRule="exact"/>
      <w:jc w:val="center"/>
      <w:textAlignment w:val="baseline"/>
    </w:pPr>
    <w:rPr>
      <w:szCs w:val="20"/>
    </w:rPr>
  </w:style>
  <w:style w:type="paragraph" w:customStyle="1" w:styleId="Adresa">
    <w:name w:val="Adresa"/>
    <w:basedOn w:val="Normln"/>
    <w:pPr>
      <w:pBdr>
        <w:top w:val="single" w:sz="12" w:space="7" w:color="0000FF" w:shadow="1"/>
        <w:left w:val="single" w:sz="12" w:space="7" w:color="0000FF" w:shadow="1"/>
        <w:bottom w:val="single" w:sz="12" w:space="7" w:color="0000FF" w:shadow="1"/>
        <w:right w:val="single" w:sz="12" w:space="7" w:color="0000FF" w:shadow="1"/>
      </w:pBdr>
      <w:shd w:val="pct5" w:color="auto" w:fill="auto"/>
      <w:tabs>
        <w:tab w:val="left" w:pos="567"/>
      </w:tabs>
      <w:overflowPunct w:val="0"/>
      <w:autoSpaceDE w:val="0"/>
      <w:autoSpaceDN w:val="0"/>
      <w:adjustRightInd w:val="0"/>
      <w:ind w:left="5103" w:right="567"/>
      <w:jc w:val="both"/>
      <w:textAlignment w:val="baseline"/>
    </w:pPr>
    <w:rPr>
      <w:szCs w:val="20"/>
    </w:rPr>
  </w:style>
  <w:style w:type="paragraph" w:customStyle="1" w:styleId="Vc">
    <w:name w:val="Věc"/>
    <w:basedOn w:val="Zkladntext"/>
    <w:pPr>
      <w:spacing w:line="240" w:lineRule="auto"/>
      <w:jc w:val="both"/>
    </w:pPr>
    <w:rPr>
      <w:rFonts w:ascii="Times New Roman" w:hAnsi="Times New Roman" w:cs="Times New Roman"/>
      <w:i w:val="0"/>
      <w:color w:val="000000"/>
      <w:sz w:val="24"/>
    </w:rPr>
  </w:style>
  <w:style w:type="paragraph" w:styleId="Zkladntextodsazen">
    <w:name w:val="Body Text Indent"/>
    <w:basedOn w:val="Normln"/>
    <w:pPr>
      <w:overflowPunct w:val="0"/>
      <w:autoSpaceDE w:val="0"/>
      <w:autoSpaceDN w:val="0"/>
      <w:adjustRightInd w:val="0"/>
      <w:ind w:left="567"/>
      <w:jc w:val="both"/>
      <w:textAlignment w:val="baseline"/>
    </w:pPr>
    <w:rPr>
      <w:szCs w:val="20"/>
    </w:rPr>
  </w:style>
  <w:style w:type="paragraph" w:styleId="Nzev">
    <w:name w:val="Title"/>
    <w:basedOn w:val="Normln"/>
    <w:qFormat/>
    <w:pPr>
      <w:overflowPunct w:val="0"/>
      <w:autoSpaceDE w:val="0"/>
      <w:autoSpaceDN w:val="0"/>
      <w:adjustRightInd w:val="0"/>
      <w:spacing w:before="120" w:line="360" w:lineRule="atLeast"/>
      <w:ind w:left="2160"/>
      <w:jc w:val="center"/>
      <w:textAlignment w:val="baseline"/>
    </w:pPr>
    <w:rPr>
      <w:rFonts w:ascii="Tahoma" w:hAnsi="Tahoma" w:cs="Tahoma"/>
      <w:b/>
      <w:i/>
      <w:sz w:val="60"/>
      <w:szCs w:val="20"/>
    </w:rPr>
  </w:style>
  <w:style w:type="paragraph" w:customStyle="1" w:styleId="Podtitul">
    <w:name w:val="Podtitul"/>
    <w:basedOn w:val="Normln"/>
    <w:qFormat/>
    <w:pPr>
      <w:spacing w:line="360" w:lineRule="atLeast"/>
    </w:pPr>
    <w:rPr>
      <w:rFonts w:ascii="Tahoma" w:hAnsi="Tahoma" w:cs="Tahoma"/>
      <w:b/>
      <w:bCs/>
      <w:i/>
      <w:iCs/>
      <w:sz w:val="28"/>
      <w:szCs w:val="28"/>
    </w:rPr>
  </w:style>
  <w:style w:type="paragraph" w:styleId="Textvbloku">
    <w:name w:val="Block Text"/>
    <w:basedOn w:val="Normln"/>
    <w:pPr>
      <w:spacing w:line="240" w:lineRule="atLeast"/>
      <w:ind w:left="3492" w:right="45" w:firstLine="4248"/>
    </w:pPr>
    <w:rPr>
      <w:rFonts w:ascii="Arial Narrow" w:hAnsi="Arial Narrow"/>
      <w:sz w:val="26"/>
      <w:szCs w:val="26"/>
    </w:rPr>
  </w:style>
  <w:style w:type="paragraph" w:styleId="Zkladntextodsazen2">
    <w:name w:val="Body Text Indent 2"/>
    <w:basedOn w:val="Normln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Arial Narrow" w:hAnsi="Arial Narrow"/>
      <w:i/>
      <w:iCs/>
      <w:sz w:val="26"/>
      <w:szCs w:val="20"/>
    </w:rPr>
  </w:style>
  <w:style w:type="paragraph" w:styleId="Zkladntextodsazen3">
    <w:name w:val="Body Text Indent 3"/>
    <w:basedOn w:val="Normln"/>
    <w:pPr>
      <w:overflowPunct w:val="0"/>
      <w:autoSpaceDE w:val="0"/>
      <w:autoSpaceDN w:val="0"/>
      <w:adjustRightInd w:val="0"/>
      <w:ind w:firstLine="708"/>
      <w:textAlignment w:val="baseline"/>
    </w:pPr>
    <w:rPr>
      <w:rFonts w:ascii="Arial Narrow" w:hAnsi="Arial Narrow"/>
      <w:sz w:val="26"/>
      <w:szCs w:val="20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Seznamsodrkami">
    <w:name w:val="List Bullet"/>
    <w:basedOn w:val="Normln"/>
    <w:autoRedefine/>
    <w:pPr>
      <w:jc w:val="center"/>
    </w:pPr>
    <w:rPr>
      <w:rFonts w:ascii="Verdana" w:hAnsi="Verdana"/>
      <w:b/>
      <w:bCs/>
      <w:color w:val="0000FF"/>
      <w:sz w:val="32"/>
      <w:u w:val="single"/>
    </w:rPr>
  </w:style>
  <w:style w:type="paragraph" w:styleId="Normlnweb">
    <w:name w:val="Normal (Web)"/>
    <w:basedOn w:val="Normln"/>
    <w:pPr>
      <w:spacing w:before="100" w:beforeAutospacing="1" w:after="100" w:afterAutospacing="1"/>
    </w:pPr>
  </w:style>
  <w:style w:type="character" w:styleId="Hypertextovodkaz">
    <w:name w:val="Hyperlink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obsah9">
    <w:name w:val="obsah9"/>
    <w:basedOn w:val="Normln"/>
    <w:pPr>
      <w:spacing w:before="240" w:after="240"/>
    </w:pPr>
    <w:rPr>
      <w:sz w:val="17"/>
      <w:szCs w:val="17"/>
    </w:rPr>
  </w:style>
  <w:style w:type="character" w:customStyle="1" w:styleId="revised11">
    <w:name w:val="revised11"/>
    <w:basedOn w:val="Standardnpsmoodstavce"/>
  </w:style>
  <w:style w:type="character" w:customStyle="1" w:styleId="author1">
    <w:name w:val="author1"/>
    <w:rPr>
      <w:rFonts w:ascii="Arial" w:hAnsi="Arial" w:cs="Arial" w:hint="default"/>
      <w:sz w:val="18"/>
      <w:szCs w:val="18"/>
    </w:rPr>
  </w:style>
  <w:style w:type="character" w:customStyle="1" w:styleId="revised6">
    <w:name w:val="revised6"/>
    <w:basedOn w:val="Standardnpsmoodstavce"/>
  </w:style>
  <w:style w:type="paragraph" w:styleId="Textpoznpodarou">
    <w:name w:val="footnote text"/>
    <w:basedOn w:val="Normln"/>
    <w:semiHidden/>
    <w:rPr>
      <w:sz w:val="20"/>
      <w:szCs w:val="20"/>
    </w:rPr>
  </w:style>
  <w:style w:type="paragraph" w:styleId="Seznam">
    <w:name w:val="List"/>
    <w:basedOn w:val="Normln"/>
    <w:pPr>
      <w:ind w:left="283" w:hanging="283"/>
    </w:pPr>
    <w:rPr>
      <w:sz w:val="20"/>
      <w:szCs w:val="20"/>
    </w:rPr>
  </w:style>
  <w:style w:type="paragraph" w:styleId="Seznamsodrkami2">
    <w:name w:val="List Bullet 2"/>
    <w:basedOn w:val="Normln"/>
    <w:pPr>
      <w:numPr>
        <w:numId w:val="1"/>
      </w:numPr>
    </w:pPr>
    <w:rPr>
      <w:sz w:val="20"/>
      <w:szCs w:val="20"/>
    </w:rPr>
  </w:style>
  <w:style w:type="paragraph" w:styleId="Seznamsodrkami3">
    <w:name w:val="List Bullet 3"/>
    <w:basedOn w:val="Normln"/>
    <w:pPr>
      <w:numPr>
        <w:numId w:val="2"/>
      </w:numPr>
    </w:pPr>
    <w:rPr>
      <w:sz w:val="20"/>
      <w:szCs w:val="20"/>
    </w:rPr>
  </w:style>
  <w:style w:type="paragraph" w:styleId="Pokraovnseznamu">
    <w:name w:val="List Continue"/>
    <w:basedOn w:val="Normln"/>
    <w:pPr>
      <w:spacing w:after="120"/>
      <w:ind w:left="283"/>
    </w:pPr>
    <w:rPr>
      <w:sz w:val="20"/>
      <w:szCs w:val="20"/>
    </w:rPr>
  </w:style>
  <w:style w:type="paragraph" w:styleId="Zkladntext-prvnodsazen2">
    <w:name w:val="Body Text First Indent 2"/>
    <w:basedOn w:val="Zkladntextodsazen"/>
    <w:pPr>
      <w:overflowPunct/>
      <w:autoSpaceDE/>
      <w:autoSpaceDN/>
      <w:adjustRightInd/>
      <w:spacing w:after="120"/>
      <w:ind w:left="283" w:firstLine="210"/>
      <w:jc w:val="left"/>
      <w:textAlignment w:val="auto"/>
    </w:pPr>
    <w:rPr>
      <w:sz w:val="20"/>
    </w:rPr>
  </w:style>
  <w:style w:type="character" w:customStyle="1" w:styleId="quote12">
    <w:name w:val="quote12"/>
    <w:basedOn w:val="Standardnpsmoodstavce"/>
    <w:rsid w:val="002F35B6"/>
  </w:style>
  <w:style w:type="paragraph" w:styleId="Textbubliny">
    <w:name w:val="Balloon Text"/>
    <w:basedOn w:val="Normln"/>
    <w:link w:val="TextbublinyChar"/>
    <w:rsid w:val="00AA0DA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A0DA3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E46B4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A132D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72DF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73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7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1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55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71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13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94612">
                              <w:marLeft w:val="285"/>
                              <w:marRight w:val="28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4" w:color="A7B7CA"/>
                                <w:bottom w:val="single" w:sz="6" w:space="14" w:color="A7B7CA"/>
                                <w:right w:val="single" w:sz="6" w:space="14" w:color="A7B7CA"/>
                              </w:divBdr>
                              <w:divsChild>
                                <w:div w:id="2010862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bytovedruzstvo265@seznam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7A8B0B57.dotm</Template>
  <TotalTime>170</TotalTime>
  <Pages>4</Pages>
  <Words>1176</Words>
  <Characters>6479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ZAČÁTKY BADMINTONU NA MOSTECKU :</vt:lpstr>
    </vt:vector>
  </TitlesOfParts>
  <Company>Chemopetrol</Company>
  <LinksUpToDate>false</LinksUpToDate>
  <CharactersWithSpaces>7640</CharactersWithSpaces>
  <SharedDoc>false</SharedDoc>
  <HLinks>
    <vt:vector size="6" baseType="variant">
      <vt:variant>
        <vt:i4>2949209</vt:i4>
      </vt:variant>
      <vt:variant>
        <vt:i4>0</vt:i4>
      </vt:variant>
      <vt:variant>
        <vt:i4>0</vt:i4>
      </vt:variant>
      <vt:variant>
        <vt:i4>5</vt:i4>
      </vt:variant>
      <vt:variant>
        <vt:lpwstr>mailto:bytovedruzstvo265@seznam.cz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ZAČÁTKY BADMINTONU NA MOSTECKU :</dc:title>
  <dc:subject/>
  <dc:creator>dousa</dc:creator>
  <cp:keywords/>
  <cp:lastModifiedBy>Douša Pavel</cp:lastModifiedBy>
  <cp:revision>7</cp:revision>
  <cp:lastPrinted>2018-10-30T12:03:00Z</cp:lastPrinted>
  <dcterms:created xsi:type="dcterms:W3CDTF">2018-10-15T06:47:00Z</dcterms:created>
  <dcterms:modified xsi:type="dcterms:W3CDTF">2018-10-30T12:03:00Z</dcterms:modified>
</cp:coreProperties>
</file>